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taxi začne jezdit v Opavě od dubna</w:t>
      </w:r>
    </w:p>
    <w:p>
      <w:pPr/>
      <w:r>
        <w:rPr>
          <w:b w:val="1"/>
          <w:bCs w:val="1"/>
        </w:rPr>
        <w:t xml:space="preserve">Opava se přidá k městům, které umožní seniorům přepravovat se po městě za zvýhodněnou cenu. Automobil dopraví cestující k lékaři nebo na úřad. Za jednu cestu zaplatí 30 korun. Senior taxi začne fungovat na jaře. Prozatím ve zkušebním provozu.</w:t>
      </w:r>
    </w:p>
    <w:p>
      <w:pPr/>
      <w:r>
        <w:rPr/>
        <w:t xml:space="preserve">Stejně jako třeba v Karviné, Českém Těšíně nebo v Nové Jičíně bude mít také Opava městem dotovanou dopravu. Pro seniory či zdravotně handicapované ji bude zajišťovat zdejší dopravní podnik. </w:t>
      </w:r>
      <w:br/>
      <w:r>
        <w:rPr/>
        <w:t xml:space="preserve">„Z naší strany bude služba zajištěná dispečerem, který bude přijímat objednávky a řidičů, kteří budou fyzicky provádět taxi službu,“ říká Pavel Gebauer, ředitel Městského dopravního podniku Opava.</w:t>
      </w:r>
      <w:br/>
      <w:r>
        <w:rPr/>
        <w:t xml:space="preserve">Tento způsob dopravy začne fungovat od dubna v půlročním pilotním programu. Provoz senior taxi podpoří město půl milionem korun.</w:t>
      </w:r>
      <w:br/>
      <w:r>
        <w:rPr/>
        <w:t xml:space="preserve">„Budeme vozit potřebné seniory i lidi ZTP apod. specifikovanou skupinu po Opavě hlavně k lékaři, na úřad nebo i na hřbitov,“ upřesňuje Michal Jedlička (KDU-ČSL), náměstek primátora Opavy.</w:t>
      </w:r>
      <w:br/>
      <w:r>
        <w:rPr/>
        <w:t xml:space="preserve">Důležité ale je, aby se zájemci o tento způsob dopravy nejprve zaregistrovali, a to v Předprodeji jízdenek opavského dopravního podniku. To bude možné ale až od 1. února. Tedy nejdříve dva měsíce před zahájením provozu Senior taxi. K dispozici bude prozatím pouze jeden automobil. Svézt se jím bude moci jeden zájemce pouze 4x do měsíce. Každou cestu si bude muset předem objednat. </w:t>
      </w:r>
      <w:br/>
      <w:r>
        <w:rPr/>
        <w:t xml:space="preserve">“Počítáme, že tato služba bude hned ze začátku hojně využívána. Podle toho zareagujeme a možná se tato služba rozšíří,“ dodává Jedlička.</w:t>
      </w:r>
      <w:br/>
      <w:r>
        <w:rPr/>
        <w:t xml:space="preserve">Nejspíš přibudou další automobily a možná se také rozšíří dosah této služby. Kromě Opavy by Senior taxi mohlo zajíždět i do městských částí. Dotovanou dopravu spustí opavský magistrát od 1. dubna.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Pomůcky pro výuku vymýšlí učitel se svými žáky</w:t>
      </w:r>
    </w:p>
    <w:p>
      <w:pPr/>
      <w:r>
        <w:rPr>
          <w:b w:val="1"/>
          <w:bCs w:val="1"/>
        </w:rPr>
        <w:t xml:space="preserve">Žáci ze Základní školy ve Vávrovicích  spolu se svým učitelem vymýšlejí originální školní pomůcky pro výuku.  Některé z nich tiskárna vydala a používají je školy napříč republikou.</w:t>
      </w:r>
    </w:p>
    <w:p>
      <w:pPr/>
      <w:r>
        <w:rPr/>
        <w:t xml:space="preserve">Vypadá to jako desková hra, ale jde o praktickou školní pomůcku. Na podložce jsou nakresleny různé typy kontejnerů na tříděný. Děti mají k dipozici nejrůznější věci, které je potřeba vyhodit do správné popelnice. Učí se tak správně třídit odpad.                                                                                                                                             "Tohle používáme v hodinách přírodovědy a také pracovních činností," hlásí jeden zdejší páťák.</w:t>
      </w:r>
      <w:br/>
      <w:r>
        <w:rPr/>
        <w:t xml:space="preserve">Vlastní školní pomůcky na této škole vymýšlejí už dobrá dvě desetiletí.  Učitelé viděli, že při probírání některých témat je dobré použít také vizuální vjemy. Třeba opaky tady učí s pomocí pexesa. Spolu s dalšími  výukovými materiály jej vymysleli a vyrobili učitelé přesně „na tělo“ svým žákům. Ti pak přidali své zkušenosti, připomínky i vylepšení.</w:t>
      </w:r>
      <w:br/>
      <w:r>
        <w:rPr/>
        <w:t xml:space="preserve">"Ke tvorbě vlastních pomůcek nás vedla přemíra interaktivních materiálů - počítače, interaktivní tabule. Dětem chyběla manipulace s předměty," míní ředitel školy a učitel v jedné osobě Pavel Gregor.</w:t>
      </w:r>
      <w:br/>
      <w:r>
        <w:rPr/>
        <w:t xml:space="preserve">Dějepis je s kreslenými středověkými postavami hned zábavnější. Děti hledají dvojice, které k sobě patří.  Tyto magnety byly původně vytvořeny pro jednoho zdejšího žáka - chlapce s těžkou vadou řeči. Obrázky mu pomohly s vyjadřováním. Teď je školáci používají ve výuce běžně.                                                                          Mnohé pomůcky z vávrovické malotřídky se dočkaly svého vydání a používají je na hodinách češtiny, matematiky nebo prvouky také na dalších školách.</w:t>
      </w:r>
      <w:br/>
      <w:r>
        <w:rPr/>
        <w:t xml:space="preserve">"Samozřejmě každou novou pomůcku, kterou chceme vytisknout, ladíme a testujeme ve školách.  Jak dlouho to může trvat? Může to trvat měsíce někdy i kratší dobu, třeba měsíc," říká Alena Strnadlová z vydavatelské firmy Optys.</w:t>
      </w:r>
      <w:br/>
      <w:r>
        <w:rPr/>
        <w:t xml:space="preserve">Velký zájem je v současné době především o pomůcky, které lze přichytit na tabuli s pomocí magnetů. Do popředí se ale dostávají také ty ze dřeva, které jsou po děti příjemné i na dotek.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Potrubní pošta - nemocnice se bez ní ani dnes neobejdou</w:t>
      </w:r>
    </w:p>
    <w:p>
      <w:pPr/>
      <w:r>
        <w:rPr>
          <w:b w:val="1"/>
          <w:bCs w:val="1"/>
        </w:rPr>
        <w:t xml:space="preserve">Potrubní pošta - téměř 170 let starý vynález, který dosud nikdo nepřekonal. Stále se používá v nemocnicích třeba k přepravě biologických odběrů  do laboratoře. A šetří tak nohy sanitářům, kteří by stovky vzorků museli přenášet. Opavská nemocnice byla první v kraji, která před lety připravila  restart posílání pošty díky  podtlaku a přetlaku vzduchu.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2026-01-20T14:28:00+01:00</dcterms:created>
  <dcterms:modified xsi:type="dcterms:W3CDTF">2026-01-20T14:28:00+01:00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