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Karvinští diváci si popovídali s tvůrci českého filmu</w:t>
      </w:r>
    </w:p>
    <w:p>
      <w:pPr/>
      <w:r>
        <w:rPr>
          <w:b w:val="1"/>
          <w:bCs w:val="1"/>
        </w:rPr>
        <w:t xml:space="preserve">Karvinští diváci měli jedinečnou příležitost osobně vyzpovídat režiséra Miloslava Šmídmajera a herce Lukáše Příkazkého, Hanu Vagnerovou a Terezu Srbovou. Ti do Karviné zavítali v rámci předpremiéry nové české krimikomedie.</w:t>
      </w:r>
    </w:p>
    <w:p>
      <w:pPr/>
      <w:r>
        <w:rPr/>
        <w:t xml:space="preserve">Karvinští milovníci filmů se mohli osobně setkat se známým režisérem a několika herci a to v rámci předpremiéry nové české komedie Případ mrtvého nebožtíka. Všechny také ještě před začátkem filmu vyzpovídali. Do kin by na tento film měli zamířit především ti, kteří mají rádi legraci, řekl režisér a dodal:</w:t>
      </w:r>
    </w:p>
    <w:p>
      <w:pPr/>
      <w:r>
        <w:rPr/>
        <w:t xml:space="preserve">"Samozřejmě, že ten film má děj, ale ten není tak podstatný jako ty komické scény s tím, že herci, kteří to hrají, to hrají s vážnou tváří," řekl režisér Miloslav Šmídmajer.</w:t>
      </w:r>
    </w:p>
    <w:p>
      <w:pPr/>
      <w:r>
        <w:rPr/>
        <w:t xml:space="preserve">Jednu z rolí dostala Hana Vagnerová.</w:t>
      </w:r>
    </w:p>
    <w:p>
      <w:pPr/>
      <w:r>
        <w:rPr/>
        <w:t xml:space="preserve">"Já hraji detektiva Skálovou, všichni ji říkají Scullyová, ona z toho má noční můry, je to ranařka, neohrožená, má pocit, že do všeho půjde po hlavě, všechno vyřeší a nikdo ji nesahá ani po kotníky, ale velice často narazí," prozradila Hana Vagnerová, herečka.</w:t>
      </w:r>
    </w:p>
    <w:p>
      <w:pPr/>
      <w:r>
        <w:rPr/>
        <w:t xml:space="preserve">Hana Vagnerová je známá z vážných kriminálních seriálů, hrát krimikomedii je podle ní těžší.</w:t>
      </w:r>
    </w:p>
    <w:p>
      <w:pPr/>
      <w:r>
        <w:rPr/>
        <w:t xml:space="preserve">"Myslím, že je to těžší žánr, ale mám to hrozně ráda, tak tomu držím palce a doufám, že se to povedlo," dodala.</w:t>
      </w:r>
    </w:p>
    <w:p>
      <w:pPr/>
      <w:r>
        <w:rPr/>
        <w:t xml:space="preserve">I Lukáš Příkazký má zkušenosti z krimiseriálů.</w:t>
      </w:r>
    </w:p>
    <w:p>
      <w:pPr/>
      <w:r>
        <w:rPr/>
        <w:t xml:space="preserve">"Rozdíl je v tom, že když máte vypadat věrohodně jako policajt, v kriminálce, tak vám to lidi musí věřit, že je to realita, kdežto tohle je komedie a většina těch okolností je úplně mimo a vy paradoxně, pokud ji vážněji zahrajete, tak ta situace vyleze, vy nemusíte ani vyrábět ten humor," řekl Příkazký.</w:t>
      </w:r>
    </w:p>
    <w:p>
      <w:pPr/>
      <w:r>
        <w:rPr/>
        <w:t xml:space="preserve">Pro Terezu Srbovou žijící v Londýně, herečku, která je v současné době nejobsazovanější českou herečkou v zahraničí, jde o vůbec první český film, ve kterém hraje.</w:t>
      </w:r>
    </w:p>
    <w:p>
      <w:pPr/>
      <w:r>
        <w:rPr/>
        <w:t xml:space="preserve">"Mě byl Miloš sympatický od začátku jako člověk, takže pomalu aniž bych četla scénář, tak jsem věděla, že s ním chci pracovat," řekla herečka.</w:t>
      </w:r>
    </w:p>
    <w:p>
      <w:pPr/>
      <w:r>
        <w:rPr/>
        <w:t xml:space="preserve">Tereza Srbová je známá ze zahraničních  filmů  jako Východní přísliby, Inkoustové srdce nebo z Příběhu špionky.  </w:t>
      </w:r>
    </w:p>
    <w:p>
      <w:pPr/>
      <w:r>
        <w:rPr/>
        <w:t xml:space="preserve">Film se natáčel skoro celý  v Olomouci, kde se také konala předpremiéra. Před ní ale měli karvinští diváci příležitost vidět film jako úplně první.</w:t>
      </w:r>
    </w:p>
    <w:p>
      <w:pPr/>
      <w:r>
        <w:rPr/>
        <w:t xml:space="preserve">---</w:t>
      </w:r>
    </w:p>
    <w:p>
      <w:pPr/>
      <w:r>
        <w:rPr>
          <w:b w:val="1"/>
          <w:bCs w:val="1"/>
        </w:rPr>
        <w:t xml:space="preserve">Putovní výstava deskových her v Karviné</w:t>
      </w:r>
    </w:p>
    <w:p>
      <w:pPr/>
      <w:r>
        <w:rPr>
          <w:b w:val="1"/>
          <w:bCs w:val="1"/>
        </w:rPr>
        <w:t xml:space="preserve">V karvinské regionální knihovně najdou čtenáři, ale i milovníci zábavy putovní výstavu deskových hracích plánů a her. Součástí výstavy jsou i hrací stolky, na kterých si hry mohou lidé zahrát.</w:t>
      </w:r>
    </w:p>
    <w:p>
      <w:pPr/>
      <w:r>
        <w:rPr/>
        <w:t xml:space="preserve">V karvinské regionální knihovně, konkrétně v oddělení pro děti a mládež  je v současné době vystavena  unikátní sbírka deskových herních plánů a her. Jejím autorem je předseda slovenské matice osvety Bratislava Ján Turinič.</w:t>
      </w:r>
    </w:p>
    <w:p>
      <w:pPr/>
      <w:r>
        <w:rPr/>
        <w:t xml:space="preserve">"Knihovna není jen o půjčování knih, je to komunitní centrum, kde se setkávají děti, dospělí a senioři a jsme moc rádi, že jsme mohli poskytnout prostory pro tuto putovní výstavu deskových her," řekla Markéta Kukrechtová, ředitelka knihovny.</w:t>
      </w:r>
    </w:p>
    <w:p>
      <w:pPr/>
      <w:r>
        <w:rPr/>
        <w:t xml:space="preserve">Součástí výstavy jsou i hrací stolky, na kterých si hry mohou lidé zahrát.</w:t>
      </w:r>
    </w:p>
    <w:p>
      <w:pPr/>
      <w:r>
        <w:rPr/>
        <w:t xml:space="preserve">"Můžou si zahrát Člověče nezlob se, tady to speciální, které je rozšířeno o různá pole, která vás pošlou i zpátky na začátek nebo díky bílého pole se můžete pohybovat jak chcete. Máme tady i šachy, které mají největší úspěch, překvapivě, máme tady Dámy a Turango. Součástí jsou i deskové plány, ty mapují hry od nejstarších dob až po současnost," popsala obsah výstavy Vladěna Turowská.</w:t>
      </w:r>
    </w:p>
    <w:p>
      <w:pPr/>
      <w:r>
        <w:rPr/>
        <w:t xml:space="preserve">Hry ač mají stejná pravidla, se liší podle historického vývoje. Ty nejstarší jsou jednodušší, mají méně políček ke hře. Putovní výstavu můžete navštívit do 28. února, pak bude sbírka vystavena v Olomouci.</w:t>
      </w:r>
    </w:p>
    <w:p>
      <w:pPr/>
      <w:r>
        <w:rPr/>
        <w:t xml:space="preserve">---</w:t>
      </w:r>
    </w:p>
    <w:p>
      <w:pPr/>
      <w:r>
        <w:rPr>
          <w:b w:val="1"/>
          <w:bCs w:val="1"/>
        </w:rPr>
        <w:t xml:space="preserve">Ondřej Kukrecht uspěl na MČR v plavání</w:t>
      </w:r>
    </w:p>
    <w:p>
      <w:pPr/>
      <w:r>
        <w:rPr>
          <w:b w:val="1"/>
          <w:bCs w:val="1"/>
        </w:rPr>
        <w:t xml:space="preserve">Šestnáctiletý plavec a odchovanec karvinských Kosatek Ondřej Kukrecht dosáhl v prosinci loňského roku svého největšího úspěchu v dosavadní plavecké kariéře. Na mistrovství České republiky se mu podařilo zvítězit ve dvou kategoriích a stal se tak dvojnásobným nejlepším plavcem v dorostenecké kategorii. Medailí domů celkově přivezl čtyři.</w:t>
      </w:r>
    </w:p>
    <w:p>
      <w:pPr/>
      <w:r>
        <w:rPr/>
        <w:t xml:space="preserve">Šestnáctiletý plavec a odchovanec karvinských Kosatek Ondřej Kukrecht dosáhl v prosinci loňského roku svého největšího úspěchu v dosavadní plavecké kariéře. Na mistrovství České republiky se mu podařilo zvítězit ve dvou disciplínách - 200 metrů prsa a 50m prsa a stal se tak dvojnásobným nejlepším plavcem v dorostenecké kategorii. Celkově si domů ale odvezl medaile čtyři. V disciplíně 100 metrů prsa doplaval druhý a zlatá medaile mu patří i za štafetu 4x50 metrů. </w:t>
      </w:r>
    </w:p>
    <w:p>
      <w:pPr/>
      <w:r>
        <w:rPr/>
        <w:t xml:space="preserve">“</w:t>
      </w:r>
      <w:r>
        <w:rPr>
          <w:i w:val="1"/>
          <w:iCs w:val="1"/>
        </w:rPr>
        <w:t xml:space="preserve">Pocity byly super, rodiče byli rádi, trenér byl spokojený s výsledkem, věděl, že mám natrénováno. Konečně jsem prodal to, co jsem celou dobu chtěl, já jsem si víc přát nemohl než první den získat první zlatou medaili. Užíval jsem si tu atmosféru a to, že jsem dokázal vyhrát,” </w:t>
      </w:r>
      <w:r>
        <w:rPr/>
        <w:t xml:space="preserve">prozradil Ondřej. </w:t>
      </w:r>
    </w:p>
    <w:p>
      <w:pPr/>
      <w:r>
        <w:rPr/>
        <w:t xml:space="preserve">Ondra je odchovanec karvinských Kosatek. Nyní je studentem druhém ročníku na Sportovním gymnáziu Dany a Emila Zátopkových Ostrava, jeho trenérem je Libor Kohut. Disciplína na dvě stě metrů, mu vyhovuje nejvíc, nejvíc si v ní také věřil.</w:t>
      </w:r>
    </w:p>
    <w:p>
      <w:pPr/>
      <w:r>
        <w:rPr>
          <w:i w:val="1"/>
          <w:iCs w:val="1"/>
        </w:rPr>
        <w:t xml:space="preserve">“Věděl jsem, že pokud chci urvat nějakou medaili, tak tam mám největší šanci a druhý den, mě ta padesátka překvapila a věděl jsem, že můžu dobře zaplavat i stovku a to se potvrdilo,” </w:t>
      </w:r>
      <w:r>
        <w:rPr/>
        <w:t xml:space="preserve">dodal. </w:t>
      </w:r>
    </w:p>
    <w:p>
      <w:pPr/>
      <w:r>
        <w:rPr/>
        <w:t xml:space="preserve">Na tomto mistrovství zaplaval Ondra i svůj osobní rekord, dvoustovku si zlepšil dokonce o šest sekund. Ondra si dal za cíl zaplavat limit ME, kterého by se rád  zúčastnil. Šance bude mít dvě, první už za půl roku, druhou pak za rok a půl. </w:t>
      </w:r>
    </w:p>
    <w:p>
      <w:pPr/>
      <w:r>
        <w:rPr>
          <w:i w:val="1"/>
          <w:iCs w:val="1"/>
        </w:rPr>
        <w:t xml:space="preserve">“Jsou tam kvalitní časy, ale s trenérem jsme si řekli, že tomu dáme co nejvíc,”</w:t>
      </w:r>
      <w:r>
        <w:rPr/>
        <w:t xml:space="preserve"> uzavřel Ondra. </w:t>
      </w:r>
    </w:p>
    <w:p>
      <w:pPr/>
      <w:r>
        <w:rPr/>
        <w:t xml:space="preserve">Ondrovi budeme držet palce, stejně jako ve splnění jeho dalších snů a cílů.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2026-07-13T03:04:51+02:00</dcterms:created>
  <dcterms:modified xsi:type="dcterms:W3CDTF">2026-07-13T03:04:51+02:00</dcterms:modified>
</cp:coreProperties>
</file>

<file path=docProps/custom.xml><?xml version="1.0" encoding="utf-8"?>
<Properties xmlns="http://schemas.openxmlformats.org/officeDocument/2006/custom-properties" xmlns:vt="http://schemas.openxmlformats.org/officeDocument/2006/docPropsVTypes"/>
</file>