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Stavba roku rekonstrukce havířovského přednádraží začala. Potrvá jeden rok</w:t>
      </w:r>
    </w:p>
    <w:p>
      <w:pPr/>
      <w:r>
        <w:rPr>
          <w:b w:val="1"/>
          <w:bCs w:val="1"/>
        </w:rPr>
        <w:t xml:space="preserve">V Havířově začala stavba roku. Rekonstrukce přednádraží potrvá celý rok. Lidé musí během prací počítat s omezením v přístupu do výpravní haly i k autobusovým zastávkám.</w:t>
      </w:r>
    </w:p>
    <w:p>
      <w:pPr/>
      <w:r>
        <w:rPr/>
        <w:t xml:space="preserve">Tohle je první stroj, který začal pracovat na rekonstrukci přednádraží v Havířově. Od středy začne být v prostranství hodně rušno. Demolice veškerých betonových částí, vybudování koridorů pro cestující, přeložky sítí a nakonec stavba nových zastřešených zastávek, vybudování velkého parkoviště. </w:t>
      </w:r>
    </w:p>
    <w:p>
      <w:pPr/>
      <w:r>
        <w:rPr/>
        <w:t xml:space="preserve">“Ty komplikace budou hlavně v tom, že tento prostor, který se nachází kolem nás, bude uzavřen. Bude vytvořen pouze přístupový koridor ke vstupním dveřím. Celý prostor bude jednosměrný,” řekl náměstek primátora Bohuslav Niemiec (KDU-ČSL).</w:t>
      </w:r>
    </w:p>
    <w:p>
      <w:pPr/>
      <w:r>
        <w:rPr/>
        <w:t xml:space="preserve">“Budu velice ráda, až to bude upravené, až tu budou přístřešky,” řekla cestující.</w:t>
      </w:r>
    </w:p>
    <w:p>
      <w:pPr/>
      <w:r>
        <w:rPr/>
        <w:t xml:space="preserve">“Dobré tu bude, ale ten rok, to bude nepříjemné,” dodal muž.</w:t>
      </w:r>
    </w:p>
    <w:p>
      <w:pPr/>
      <w:r>
        <w:rPr/>
        <w:t xml:space="preserve">Firma, který vyhrála zakázku města, současně pracuje i na části Správy železnic.</w:t>
      </w:r>
    </w:p>
    <w:p>
      <w:pPr/>
      <w:r>
        <w:rPr/>
        <w:t xml:space="preserve">“Ta stavba bude velice složitá z titulu koordinace těch dvou staveb. Tady bude probíhat stavba přednádraží a rekonstrukce výpravní budovy v jednom čase. Pro nás je to taková výzva, kdy už teď máme vymyšleno, jak budeme jednotlivé práce na obou stavbách  přizpůsobovat tak, aby jsme se tady všichni vešli,” řekl manažer projektu Miroslav Janíček.</w:t>
      </w:r>
    </w:p>
    <w:p>
      <w:pPr/>
      <w:r>
        <w:rPr/>
        <w:t xml:space="preserve">Firma má na rekonstrukci přednádraží přesně jeden rok. Náklady jsou vyčísleny na zhruba 110 milionů korun. </w:t>
      </w:r>
    </w:p>
    <w:p>
      <w:pPr/>
      <w:r>
        <w:rPr/>
        <w:t xml:space="preserve">---</w:t>
      </w:r>
    </w:p>
    <w:p>
      <w:pPr/>
      <w:r>
        <w:rPr>
          <w:b w:val="1"/>
          <w:bCs w:val="1"/>
        </w:rPr>
        <w:t xml:space="preserve">Lidé v Havířově bojují proti stavbě rezidenčního bydlení</w:t>
      </w:r>
    </w:p>
    <w:p>
      <w:pPr/>
      <w:r>
        <w:rPr>
          <w:b w:val="1"/>
          <w:bCs w:val="1"/>
        </w:rPr>
        <w:t xml:space="preserve">Obyvatelé panelového domu v Družstevnické ulici v Havířově sepisují petici. Nelíbí se jim, že stavební úřad vyhověl v jedné části řízení soukromému vlastníkovi, který chce před jejich domem přestavět rodinný dům na rezidenční bydlení.</w:t>
      </w:r>
    </w:p>
    <w:p>
      <w:pPr/>
      <w:r>
        <w:rPr/>
        <w:t xml:space="preserve">Majitel tohoto rodinného domu v Havířově chce už několik let přestavět objekt na bytové jednotky s parkovištěm. Proti tomu ale bojují zejména družstevníci, kteří bydlí v bezprostřední blízkosti. Už podruhé sepisují petici, protože stavební úřad vyhověl podnikateli v jedné části jeho žádosti.</w:t>
      </w:r>
    </w:p>
    <w:p>
      <w:pPr/>
      <w:r>
        <w:rPr/>
        <w:t xml:space="preserve">"Nechceme, aby nám tady auta jezdila pod okny. Byl by tu velký hluk a nešla by otevřít okna," řekla obyvatelka domu.</w:t>
      </w:r>
    </w:p>
    <w:p>
      <w:pPr/>
      <w:r>
        <w:rPr/>
        <w:t xml:space="preserve">"Podepíšu to hned, protože s tím nesouhlasím. Máme tady plno starších nemocných lidí. A on nám neřekne nic," dodala jiná žena.</w:t>
      </w:r>
    </w:p>
    <w:p>
      <w:pPr/>
      <w:r>
        <w:rPr/>
        <w:t xml:space="preserve">"Byty, které tady jsou do třetího patra, budou neprodejné," zmínila argument další paní. </w:t>
      </w:r>
    </w:p>
    <w:p>
      <w:pPr/>
      <w:r>
        <w:rPr/>
        <w:t xml:space="preserve">Stavební úřad udělil vlastníkovi výjimku, která povoluje menší počet metrů mezi dvěma domy.</w:t>
      </w:r>
    </w:p>
    <w:p>
      <w:pPr/>
      <w:r>
        <w:rPr/>
        <w:t xml:space="preserve">"Stavební úřad udělil výjimku na základě žádosti stavebníka, který doložil světelně-technický posudek, který deklaroval, že navrhovanou novostavbou bytového domu nedojde k zastínění stávajících bytových jednotek. To ale neznamená, že celý stavební proces je u konce. Účastníci celého řízení i nadále budou moci vznášet své připomínky,” řekla mluvčí havířovského magistrátu Michaela Adamcová.</w:t>
      </w:r>
    </w:p>
    <w:p>
      <w:pPr/>
      <w:r>
        <w:rPr/>
        <w:t xml:space="preserve">Místní lidé mají také obavy z toho, že v objektu vzniknou sociální byty. </w:t>
      </w:r>
    </w:p>
    <w:p>
      <w:pPr/>
      <w:r>
        <w:rPr/>
        <w:t xml:space="preserve">"Jsou to nadstandardní byty. Je jich deset a dokonce jsme se museli písemně zavázat obci, že tam nebude žádné sociální bydlení, žádná ubytovna a to jsme udělali,” řek vlastník nemovitost Lukáš Klus. </w:t>
      </w:r>
    </w:p>
    <w:p>
      <w:pPr/>
      <w:r>
        <w:rPr/>
        <w:t xml:space="preserve">Stavební řízení může trvat ještě mnoho měsíců. Zda nakonec získá vlastník povolení, není vůbec jisté. </w:t>
      </w:r>
    </w:p>
    <w:p>
      <w:pPr/>
      <w:r>
        <w:rPr/>
        <w:t xml:space="preserve">---</w:t>
      </w:r>
    </w:p>
    <w:p>
      <w:pPr/>
      <w:r>
        <w:rPr>
          <w:b w:val="1"/>
          <w:bCs w:val="1"/>
        </w:rPr>
        <w:t xml:space="preserve">Města začínají doplácet za vytříděný papír</w:t>
      </w:r>
    </w:p>
    <w:p>
      <w:pPr/>
      <w:r>
        <w:rPr>
          <w:b w:val="1"/>
          <w:bCs w:val="1"/>
        </w:rPr>
        <w:t xml:space="preserve">Třiďte odpad a šetřete životní prostředí. Města ale stále více upozorňuji na to, že na trhu chybí zpracovatelské firmy. Situace došla už tak daleko, že za některé vytříděné suroviny musí radnice odběratelům platit.</w:t>
      </w:r>
    </w:p>
    <w:p>
      <w:pPr/>
      <w:r>
        <w:rPr/>
        <w:t xml:space="preserve">Lidé si stále více zvykají na třídění odpadu. Najít na trhu ale odbyt pro některé druhotné suroviny, je stále těžší. Po plastech nyní začíná být problém také s papírem. </w:t>
      </w:r>
    </w:p>
    <w:p>
      <w:pPr/>
      <w:r>
        <w:rPr/>
        <w:t xml:space="preserve">“V současné době situace na trhu s druhotnými surovinami v podobě papíru není lehká. Velmi se zhoršila k minulému období. Situace je taková, že kvalitně vytříděný papír jsou ještě pozitivní ceny, ten se vykupuje. Pokud jde o horší kvalitu papíru, jako je lepenka, znečištěný papír a podobně, tak za ty jsou už negativní ceny za odběr. Buď od nás vezme odběratel papír za přijatelnou cenu, nebo skončí jako palivo v cementárně,” řekl ředitel společnosti CEVYKO Václav Zyder.</w:t>
      </w:r>
    </w:p>
    <w:p>
      <w:pPr/>
      <w:r>
        <w:rPr/>
        <w:t xml:space="preserve">Stejnou situaci jako v Havířově zaznamenávají například také v Karviné. </w:t>
      </w:r>
    </w:p>
    <w:p>
      <w:pPr/>
      <w:r>
        <w:rPr/>
        <w:t xml:space="preserve">“Je pravda, že tři, čtyři roky zpátky jsme za tato komodity dostávali zaplaceno od odběratelů. Dneska musím říct, že v loňském roce se situace úplně obrátila a my musíme ještě zaplatit, že tříděný odpad předáváme dál dalším zpracovatelům. A obávám se, že situace nebude lehká ani v následujících letech,” vysvětlil ředitel Technických služeb Karviná Zbyněk Gajdacz.</w:t>
      </w:r>
    </w:p>
    <w:p>
      <w:pPr/>
      <w:r>
        <w:rPr/>
        <w:t xml:space="preserve">Třídit papír se ale stále vyplatí. Protože kdyby města měla tento odpad odvážet na skládku, zaplatí mnohonásobně více.</w:t>
      </w:r>
    </w:p>
    <w:p>
      <w:pPr/>
      <w:r>
        <w:rPr/>
        <w:t xml:space="preserve">Ještě do nedávna byla velkým odběratelem Čína. Ta už ale má dost svých druhotných surovin. Problém začíná mít celá Evropa. Města spoléhají na nový zákon o odpadech, od kterého očekávají i podporu recyklačních a hlavně zpracovatelských subjektů druhotných surovin. </w:t>
      </w:r>
    </w:p>
    <w:p>
      <w:pPr/>
      <w:r>
        <w:rPr/>
        <w:t xml:space="preserve">---</w:t>
      </w:r>
    </w:p>
    <w:p>
      <w:pPr/>
      <w:r>
        <w:rPr>
          <w:b w:val="1"/>
          <w:bCs w:val="1"/>
        </w:rPr>
        <w:t xml:space="preserve">Nejlepší policisté z Karvinska si převzali ocenění</w:t>
      </w:r>
    </w:p>
    <w:p>
      <w:pPr/>
      <w:r>
        <w:rPr>
          <w:b w:val="1"/>
          <w:bCs w:val="1"/>
        </w:rPr>
        <w:t xml:space="preserve">V Havířovském Kulturní domě Radost se uskutečnila akce Policista roku 2019. Ocenění si převzali policisté  z celého Karvinska za dobře odvedenou práci i službu v zahraničí.</w:t>
      </w:r>
    </w:p>
    <w:p>
      <w:pPr/>
      <w:r>
        <w:rPr/>
        <w:t xml:space="preserve">Práce policistů je náročná především psychicky. Muži i ženy zákona řeší přestupky a mnohdy i závažné trestné činy. Ti nejlepší z celého Karvinska si v Havířově převzali ocenění. </w:t>
      </w:r>
    </w:p>
    <w:p>
      <w:pPr/>
      <w:r>
        <w:rPr/>
        <w:t xml:space="preserve">"Územní odbor Karviná je nejzatíženější odbor v rámci ČR. Takže policisté, kteří tady pracují, musí být profesionálové. Myslím, že to prokazují každodenně při výkonu své služby v ulicích. Mohu říct, že se nám v loňském roce mírně podařilo snížit nápad trestné činnosti. Bezpečnostní situace v regionu je stabilizovaná,” řekl vedoucí Územního odboru PČR Karviná Miloš Pollak.</w:t>
      </w:r>
    </w:p>
    <w:p>
      <w:pPr/>
      <w:r>
        <w:rPr/>
        <w:t xml:space="preserve">Jedním z oceněných byl i Petr Michálek z Orlové.</w:t>
      </w:r>
    </w:p>
    <w:p>
      <w:pPr/>
      <w:r>
        <w:rPr/>
        <w:t xml:space="preserve">"U policie sloužím třináct let a vydal jsem se touto cestou proto, že můj otec byl kdysi policistou. Je to práce náročná. Setkáváme se každý den s emočními a vypjatými situacemi. Je to práce náročná, naplňuje mě," řekl policista Petr Michálek.</w:t>
      </w:r>
    </w:p>
    <w:p>
      <w:pPr/>
      <w:r>
        <w:rPr/>
        <w:t xml:space="preserve">Všem oceněným policistům poděkovali i zástupci radnic.</w:t>
      </w:r>
    </w:p>
    <w:p>
      <w:pPr/>
      <w:r>
        <w:rPr/>
        <w:t xml:space="preserve">"Těší mě, že byli oceněni naši policisté, jsem za to rád a gratuluji jim. Vím, že jejich služba není lehká. Co mě těší ještě víc tak, že jak zástupci krajského vedení policie, tak i oblastního vedení, akceptovali některé naše připomínky k situaci Orlové a budeme je v následujících dnech řešit. Jsem rád, že přistoupili na to, že všechno v pořádku není a je třeba nějaké změny,” řekl starosta Orlové Miroslav Chlubna (NEZ+Změna pro lidi). </w:t>
      </w:r>
    </w:p>
    <w:p>
      <w:pPr/>
      <w:r>
        <w:rPr/>
        <w:t xml:space="preserve">"Naším zájmem je jednoznačně bezpečnost občanů i občanů města Orlová. S panem starostou jsem domluven na schůzce,” dodal vedoucí Územního odboru PČR Karviná Miloš Pollak.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2026-06-16T06:16:00+02:00</dcterms:created>
  <dcterms:modified xsi:type="dcterms:W3CDTF">2026-06-16T06:16:00+02:00</dcterms:modified>
</cp:coreProperties>
</file>

<file path=docProps/custom.xml><?xml version="1.0" encoding="utf-8"?>
<Properties xmlns="http://schemas.openxmlformats.org/officeDocument/2006/custom-properties" xmlns:vt="http://schemas.openxmlformats.org/officeDocument/2006/docPropsVTypes"/>
</file>