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/>
      <w:r>
        <w:rPr>
          <w:b w:val="1"/>
          <w:bCs w:val="1"/>
        </w:rPr>
        <w:t xml:space="preserve">Zájmy uhelných regionů chce MSK prosazovat s Polskem</w:t>
      </w:r>
    </w:p>
    <w:p>
      <w:pPr/>
      <w:r>
        <w:rPr>
          <w:b w:val="1"/>
          <w:bCs w:val="1"/>
        </w:rPr>
        <w:t xml:space="preserve">Představitelé polského Slezského vojvodství navštívili Moravskoslezský kraj, aby s vedením kraje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 Připravit se na dobu „po uhlí“, vzájemně se při tom inspirovat a najít společnou strategii při prosazování a financování projektů na obnovu pohornické krajiny v Bruselu. To byla témata návštěvy představitelů polského Slezského vojvodství v Moravskoslezském kraji. </w:t>
      </w:r>
    </w:p>
    <w:p>
      <w:pPr/>
      <w:r>
        <w:rPr>
          <w:b w:val="1"/>
          <w:bCs w:val="1"/>
        </w:rPr>
        <w:t xml:space="preserve">“Zatímco lidé znají hranice, tak uhlí a emise hranice neznají, takže nás tohle s Poláky spojuje hodně, máme uhlí pod sebou, to uhlí končí. U nás asi dříve než u nich, ale musíme být za jedno, jinak si vůči Evropě nevybojujeme takové peníze, jaké bychom potřebovali,”</w:t>
      </w:r>
      <w:r>
        <w:rPr>
          <w:b w:val="1"/>
          <w:bCs w:val="1"/>
        </w:rPr>
        <w:t xml:space="preserve"> vysvětlil náměstek hejtmana MSK Jakub Unucka (ODS). </w:t>
      </w:r>
    </w:p>
    <w:p>
      <w:pPr/>
      <w:r>
        <w:rPr>
          <w:b w:val="1"/>
          <w:bCs w:val="1"/>
        </w:rPr>
        <w:t xml:space="preserve"> V terénu si prohlédli místa, která by dostala nové využití díky chystanému projektu POHO 2030. </w:t>
      </w:r>
    </w:p>
    <w:p>
      <w:pPr/>
      <w:r>
        <w:rPr>
          <w:b w:val="1"/>
          <w:bCs w:val="1"/>
        </w:rPr>
        <w:t xml:space="preserve">“My jsme našim polským hostům ukázali ty části města, které pro nás mají důležitý rozvojový potenciál. Části, které jsou ovlivněny probíhající nebo v minulosti proběhlou důlní činností, ty které se budou masivně rozvíjet a budou se tam provádět investice,”</w:t>
      </w:r>
      <w:r>
        <w:rPr>
          <w:b w:val="1"/>
          <w:bCs w:val="1"/>
        </w:rPr>
        <w:t xml:space="preserve"> řekl tajemník MMK Roman Nogol. </w:t>
      </w:r>
    </w:p>
    <w:p>
      <w:pPr/>
      <w:r>
        <w:rPr>
          <w:b w:val="1"/>
          <w:bCs w:val="1"/>
        </w:rPr>
        <w:t xml:space="preserve">Konkrétně se jedná o lokalitu Barbora, Karvinské moře, areál kolem golfového hřiště nebo lokalitu kolem šikmého kostela. </w:t>
      </w:r>
    </w:p>
    <w:p>
      <w:pPr/>
      <w:r>
        <w:rPr>
          <w:b w:val="1"/>
          <w:bCs w:val="1"/>
        </w:rPr>
        <w:t xml:space="preserve">“Polské hosty zaujal hlavně kostel sv. Petra z Alkantary, který začíná být raritou evropského významu, nic takového na polské straně zatím není. Pro nás je důležité, že tento symbol města by měl odezvu. V jeho blízkosti by mělo vzniknout jádro budoucí pohornické Karviné, budoucího turistického a společenského rozvoje,”</w:t>
      </w:r>
      <w:r>
        <w:rPr>
          <w:b w:val="1"/>
          <w:bCs w:val="1"/>
        </w:rPr>
        <w:t xml:space="preserve"> dodal Nogol. </w:t>
      </w:r>
    </w:p>
    <w:p>
      <w:pPr/>
      <w:r>
        <w:rPr>
          <w:b w:val="1"/>
          <w:bCs w:val="1"/>
        </w:rPr>
        <w:t xml:space="preserve">Právě spolupráce se Slezským vojvodstvím by zajistila prosazování a financování projektů na obnovu pohornické krajiny v Bruselu. </w:t>
      </w:r>
      <w:r>
        <w:rPr>
          <w:b w:val="1"/>
          <w:bCs w:val="1"/>
        </w:rPr>
        <w:t xml:space="preserve">Zástupci polské strany projekt POHO 2030 chválili.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Je to hodně zajímavý projekt, musím přiznat, že mě hodně překvapil. Diskuze jsou otevřené, je fajn, že se česká strana neuzavřela, proto můžeme přispět svými zkušenostmi a spolupracovat. Chceme si předávat zkušenosti a společně představovat dobré projekty evropské komisi,</w:t>
      </w:r>
      <w:r>
        <w:rPr>
          <w:b w:val="1"/>
          <w:bCs w:val="1"/>
        </w:rPr>
        <w:t xml:space="preserve">” potvrdil slova náměstka hejtmana </w:t>
      </w:r>
      <w:r>
        <w:rPr>
          <w:b w:val="1"/>
          <w:bCs w:val="1"/>
        </w:rPr>
        <w:t xml:space="preserve">Wojciech Kałuża - wicemarszałek Województwa Śląskiego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rámci jednání bylo polským představitelům představen i projekt Karviná všemi deseti, který myslí na komplexní přeměnu města, včetně rozvoje podnikání. Inspirací pro Karvinou je Speciální ekonomická zóna v Katowicích, která byla v roce 2019 vyhodnocena jako nejlepší v Evropě a druhá ve světě. V jejím areálu sídlí 390 firem, které vytvořily 80 tisíc nových pracovních míst.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Myslím, že po našem setkání budeme moci navázat intenzivní spolupráci. Můžeme pomoci našim podnikatelům, kteří by chtěli investovat na české straně a naopak, můžeme pomoci podnikatelům z Čech, kteří by chtěli rozšířit podnikání na našem území, Máme taky velmi zajímavý projekt, který předložím vedení města nazvaný Pracovník+ Bydlení+. Obsahuje školení a nábor mladých lidí z celého světa, třeba z Ukrajiny, z Běloruska, kteří by tady chtěli bydlet a pracovat na deset, dvanáct let, po této době tady pravděpodobně i zůstanou,”</w:t>
      </w:r>
      <w:r>
        <w:rPr>
          <w:b w:val="1"/>
          <w:bCs w:val="1"/>
        </w:rPr>
        <w:t xml:space="preserve"> vysvětlil ředitel Speciální ekonomické zóny v Katowicích Janusz Michalek. </w:t>
      </w:r>
    </w:p>
    <w:p>
      <w:pPr/>
      <w:r>
        <w:rPr>
          <w:b w:val="1"/>
          <w:bCs w:val="1"/>
        </w:rPr>
        <w:t xml:space="preserve">Jednání se také týkalo </w:t>
      </w:r>
      <w:r>
        <w:rPr>
          <w:b w:val="1"/>
          <w:bCs w:val="1"/>
        </w:rPr>
        <w:t xml:space="preserve">spolupráce vedoucí k rychlé změně</w:t>
      </w:r>
      <w:r>
        <w:rPr>
          <w:b w:val="1"/>
          <w:bCs w:val="1"/>
        </w:rPr>
        <w:t xml:space="preserve"> stavu životního prostředí a ovzduší na obou částech hranice. Polská strana se například inspirovala kotlíkovými dotacemi.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Karviné soutěžily mažoretky v MikaDo Open 2020</w:t>
      </w:r>
    </w:p>
    <w:p>
      <w:pPr/>
      <w:r>
        <w:rPr>
          <w:b w:val="1"/>
          <w:bCs w:val="1"/>
        </w:rPr>
        <w:t xml:space="preserve">Mažoretková skupina MiKaDo, která v Karviné funguje od roku 2016, uspořádala první letošní soutěž nazvanou MiKaDo Open. Určena byla pro všechny další skupiny z celé republiky i zahraničí. Předvést se děvčata mohla v kategoriích sólo, duo a miniformace.</w:t>
      </w:r>
    </w:p>
    <w:p>
      <w:pPr/>
      <w:r>
        <w:rPr/>
        <w:t xml:space="preserve">Mažoretkový sport je u děvčat velmi populární a atraktivní. Svědčí o tom i účast na 4. ročníku nepostupové soutěže nazvané MiKaDo Open. Soutěž pro děvčata zorganizovala jedna ze tří karvinských mažoretkových skupin v tělocvičně Základní školy Mendelova.</w:t>
      </w:r>
    </w:p>
    <w:p>
      <w:pPr/>
      <w:r>
        <w:rPr/>
        <w:t xml:space="preserve">"Je to 4. ročník nepostupové mažoretkové soutěže, kde soutěží sóla, dua a miniformace s náčiním baton a pom-pom, to jsou třásně a hůlka," řekl Katka Doležalová, předsedkyně spolku Mažoretky MiKaDo Karviná.</w:t>
      </w:r>
    </w:p>
    <w:p>
      <w:pPr/>
      <w:r>
        <w:rPr/>
        <w:t xml:space="preserve">Pro většinu týmů jde o první soutěž sezóny, ve které si mohou vyzkoušet miniformace. Tato zkušenost se jim hodí k vylepšování případných nedostatků do dalších, prestižních soutěží.</w:t>
      </w:r>
    </w:p>
    <w:p>
      <w:pPr/>
      <w:r>
        <w:rPr/>
        <w:t xml:space="preserve">"V mažoretkovém sportu je plno povinných prvků, ta pravidla se už blíží sportovní gymnastice," dodala Doležalová.</w:t>
      </w:r>
    </w:p>
    <w:p>
      <w:pPr/>
      <w:r>
        <w:rPr/>
        <w:t xml:space="preserve">Členkám pořádající mažoretkové skupiny MiKaDo se na domácí soutěži dařilo, s předvednými výkony byla děvčata spokojena. Porota jejich výkony ohodnotila vysoko.</w:t>
      </w:r>
    </w:p>
    <w:p>
      <w:pPr/>
      <w:r>
        <w:rPr/>
        <w:t xml:space="preserve">"Já jsem spokojená s výkonem, někdy se to samozřejmě může povést líp, ale my jsme dobrý kolektiv a to taky pomáhá při tom výkonu," řekla Aneta Kovaříková,soutěžící ze skupiny mažoretky MiKaDo Karviná.</w:t>
      </w:r>
    </w:p>
    <w:p>
      <w:pPr/>
      <w:r>
        <w:rPr/>
        <w:t xml:space="preserve"> I když porota nakonec vybrala z každé soutěžní kategorie tři nejlepší, domů si upomínkové ceny odvezli všichni.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KLUBsten Karviná hledá talentované stolní tenisty</w:t>
      </w:r>
    </w:p>
    <w:p>
      <w:pPr/>
      <w:r>
        <w:rPr>
          <w:b w:val="1"/>
          <w:bCs w:val="1"/>
        </w:rPr>
        <w:t xml:space="preserve">Víte, že se stolní tenis dá hrát třeba i s hokejovým pukem? Přesvědčit se o tom mohly děti z karvinských základních škol, za kterými zavítali členové místního oddílu KLUBsten Karviná. Ten momentálně rozšiřuje svou základnu a hledá nadějné hráče právě mezi dětmi na školách.</w:t>
      </w:r>
    </w:p>
    <w:p>
      <w:pPr/>
      <w:r>
        <w:rPr/>
        <w:t xml:space="preserve">Přiblížit dětem stolní tenis a najít mezi žáky základních škol případné zájemce se rozhodli členové Klubstenu Karviná. Uspořádali pro ně zábavnou exhibici a ukázku tohoto sportu.</w:t>
      </w:r>
    </w:p>
    <w:p>
      <w:pPr/>
      <w:r>
        <w:rPr/>
        <w:t xml:space="preserve">"Exhibice se pořádají už dlouho a je to proto, abychom rozšířili základnu stolního tenisu v Karviné. Snažíme se to udělat zábavnou formou, ukazujeme hraní dřevěnou pálkou, hokejovým pukem, abychom ukázali, že ten stolní tenis se dá hrát i zábavně a mohlo by je to zaujmout," řekl Rostislav Horáček, předseda oddílu KLUBsten Karviná.</w:t>
      </w:r>
    </w:p>
    <w:p>
      <w:pPr/>
      <w:r>
        <w:rPr/>
        <w:t xml:space="preserve">I když o stolní tenis zájem je, nepatří mezi tak populární sporty jako fotbal nebo hokej. Proto se snaží trenéři názorně tento sport propagovat právě na školách. A úspěšně. Například tady, na Základní škole Školská ,měla exhibice velký úspěch.</w:t>
      </w:r>
    </w:p>
    <w:p>
      <w:pPr/>
      <w:r>
        <w:rPr/>
        <w:t xml:space="preserve">anketa, žáci školy: "Párkrát jsem hrál, je to strašně super hra."  "Byla to zábava a určitě doporučuji."</w:t>
      </w:r>
    </w:p>
    <w:p>
      <w:pPr/>
      <w:r>
        <w:rPr/>
        <w:t xml:space="preserve">Nadšený do tohoto sportu je i žák šesté třídy Tomáš Vaněk. Ke stolnímu tenisu ho přivedl jeho otec. </w:t>
      </w:r>
    </w:p>
    <w:p>
      <w:pPr/>
      <w:r>
        <w:rPr/>
        <w:t xml:space="preserve">"Začal jsem od první třídy, teď jsem v šesté. Je přitom sranda, naučíme se nové věci." řekl Vaněk.</w:t>
      </w:r>
    </w:p>
    <w:p>
      <w:pPr/>
      <w:r>
        <w:rPr/>
        <w:t xml:space="preserve">Karvinský KLUBsten patří mezi úspěšné kluby, pochlubit se může mnoha vynikajícími hráči.</w:t>
      </w:r>
    </w:p>
    <w:p>
      <w:pPr/>
      <w:r>
        <w:rPr/>
        <w:t xml:space="preserve">"V současné době se můžeme pochlubit hráčem Davidem Szotkem, který se ve věku 16ti let prosadil do A družstva, prosazuje se v MSK, máme tam sourozence Břenkovi, Tomáše Vaňka, doufejme, že i z nich do budoucna něco vyroste," řekl Horáček.</w:t>
      </w:r>
    </w:p>
    <w:p>
      <w:pPr/>
      <w:r>
        <w:rPr/>
        <w:t xml:space="preserve">Bližší informace o tomto sportu a  trénincích najdou zájemci na stránkách KLUBstenu, případně se mohou rodiče s dětmi přijít podívat na hráče stolního tenisu osobně na turnaje.</w:t>
      </w:r>
    </w:p>
    <w:p>
      <w:pPr/>
      <w:r>
        <w:rPr/>
        <w:t xml:space="preserve">"V neděli pořádáme krajský bodovací turnaj mládeže v Petrovicích u Karviné, na to se těšíme, přijede tam celý MSK, v březnu pořádáme okresní bodovací turnaj, 29. května pořádáme exhibici stolního tenisu s kulturním programem, rovněž v Petrovicích u Karviné, těch turnajů je hodně, do toho mistrovské zápasy, tréninky, takže pokud se ty děti u nás tomu věnují, tak jsou plně vytížené," uzavřel Horáček.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1-02-2020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2026-07-13T03:04:50+02:00</dcterms:created>
  <dcterms:modified xsi:type="dcterms:W3CDTF">2026-07-13T03:04:50+02:00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