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Na sjezdovce v Palkovicích se děti učí základům lyžování</w:t>
      </w:r>
    </w:p>
    <w:p>
      <w:pPr/>
      <w:r>
        <w:rPr>
          <w:b w:val="1"/>
          <w:bCs w:val="1"/>
        </w:rPr>
        <w:t xml:space="preserve">Letošní zima je mimořádně skoupá na sníh. Nebýt umělého zasněžování, mnohé sjezdovky by nebyly vůbec v provozu. Doplatily by na to i školní lyžařské kurzy, které by se musely rušit. Například na příměstské sjezdovce v Palkovicích ale přece jen dokázali část svahu zasněžit. Každý týden tam své lyžařské začátky absolvuje několik desítek dětí z mateřských a základních škol z Frýdecko-Místecka, Karvinska, Ostravy a dalších částí regionu.</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Jablunkovské JACKi vystavuje obrazy dětí s handicapem</w:t>
      </w:r>
    </w:p>
    <w:p>
      <w:pPr/>
      <w:r>
        <w:rPr>
          <w:b w:val="1"/>
          <w:bCs w:val="1"/>
        </w:rPr>
        <w:t xml:space="preserve">Výstavu obrazů dětí s hendikepem pořádá v těchto dnech v Jablunkovském centru kultury a informací tamní Dům dětí a mládeže.</w:t>
      </w:r>
    </w:p>
    <w:p>
      <w:pPr/>
      <w:r>
        <w:rPr/>
        <w:t xml:space="preserve">“Dneska jsme se sešli na vernisáži obrazů a kreseb dětí s handicapem. Tyhle obrázky vznikly na základě workshopů, které pořádá pod hlavičkou DDM. Vedu to já a scházíme se v ateliéru, který je ve školce v Bezručově ulici. Tyhle ty workshopy byly vždycky jednou za měsíc a byly tematicky zaměřené. A z těchto obrázků, které jsem nechtěla dát jenom do šuplíku, vznikla tahle ta výstava. Takže jsem chtěla pozvat lidi a vykřičet do světa, jací jsou dobří, ať jsou skvělí a jestli to jsou umělci,” řekla vedoucí kurzů Zuzana Karpecká.</w:t>
      </w:r>
    </w:p>
    <w:p>
      <w:pPr/>
      <w:r>
        <w:rPr/>
        <w:t xml:space="preserve">Workshopů se účastnily děti s různým stupněm postižení, například s downovým syndromem, svalovou atrofií nebo autismem. </w:t>
      </w:r>
    </w:p>
    <w:p>
      <w:pPr/>
      <w:r>
        <w:rPr/>
        <w:t xml:space="preserve">“Každý měsíc jsme měli určené jedno téma, byli to například andělé, skřítci a další.  Ti andělé jsou vystavitelní úplně všichni, nic jsem z toho nemohla vyřadit,” dodala Karpecká.</w:t>
      </w:r>
    </w:p>
    <w:p>
      <w:pPr/>
      <w:r>
        <w:rPr/>
        <w:t xml:space="preserve">“Já nejraději maluji anděly, domy a auta,” řekl Karel. </w:t>
      </w:r>
    </w:p>
    <w:p>
      <w:pPr/>
      <w:r>
        <w:rPr/>
        <w:t xml:space="preserve">“ Já jsem nakreslil žirafu a skřítka,” pochlubil se Michal. </w:t>
      </w:r>
    </w:p>
    <w:p>
      <w:pPr/>
      <w:r>
        <w:rPr/>
        <w:t xml:space="preserve">“Malý je tím kreslením úplně fascinovaný. Když jsme se dověděli, že Zuzka dělá worshop pro děti s handicapem, tak jsme tam syna přihlásili. Strašně se mu to zalíbilo a kreslí úplně neskutečně,” pochvalovala si Michalova maminka. </w:t>
      </w:r>
    </w:p>
    <w:p>
      <w:pPr/>
      <w:r>
        <w:rPr/>
        <w:t xml:space="preserve">“Já jsem moc ráda za tuhle výstavu, a to nejenom jako zastupitelka města, a jako něco co prezentuje naše město a ukazuje práci dětí, které nejsou až tak často zviditelňované, ale jsem ráda za tu výstavu hlavně jako pedagog, protože vím, jak těžká je práce s dětmi, které mají nějaký handicap, nebo potřebují nějaký zvláštní přístup. Všechna tahle ta díla mi přijdou úžasná, spontánní a poučná pro nás,” uvedla učitelka a členka jablunkovského zastupitelstva Marie Byrtusová (KDU-ČSL).</w:t>
      </w:r>
    </w:p>
    <w:p>
      <w:pPr/>
      <w:r>
        <w:rPr/>
        <w:t xml:space="preserve">Výstavu mohou lidé navštívit každý den provozu informačního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02-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2026-05-08T14:50:02+02:00</dcterms:created>
  <dcterms:modified xsi:type="dcterms:W3CDTF">2026-05-08T14:50:02+02:00</dcterms:modified>
</cp:coreProperties>
</file>

<file path=docProps/custom.xml><?xml version="1.0" encoding="utf-8"?>
<Properties xmlns="http://schemas.openxmlformats.org/officeDocument/2006/custom-properties" xmlns:vt="http://schemas.openxmlformats.org/officeDocument/2006/docPropsVTypes"/>
</file>