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Další byty pro seniory v Opavě</w:t>
      </w:r>
    </w:p>
    <w:p>
      <w:pPr/>
      <w:r>
        <w:rPr>
          <w:b w:val="1"/>
          <w:bCs w:val="1"/>
        </w:rPr>
        <w:t xml:space="preserve">52 nových bytů mají k dispozici senioři v Opavě. Město zde nechalo postavit penzion s malometrážními byty, o které mají starší lidé velký zájem, a to kvůli nízké ceně za nájem. V pořadníku na přidělení tohoto typu bydlení je nyní víc jak 300 lidí.</w:t>
      </w:r>
    </w:p>
    <w:p>
      <w:pPr/>
      <w:r>
        <w:rPr/>
        <w:t xml:space="preserve">Výstavba penzionu pro seniory se v Opavě začala plánovat už v roce 2011. Potřebných 105 milionů korun se ale v městském rozpočtu našlo až před dvěma lety. Stavbu tenkrát přijela zahájit ministryně práce a sociálních věcí Jana Maláčová Po téměř dvou letech vyrostl na Hálkově ulici dům s 52 malometrážními byty pro starší lidi.</w:t>
      </w:r>
    </w:p>
    <w:p>
      <w:pPr/>
      <w:r>
        <w:rPr/>
        <w:t xml:space="preserve">"Byty si jsou velmi podobné. Jde o 1+1 nebo 1+kk s tím, že každý byt má svůj balkón. A senioři jistě ocení společenskou místnost, ve které se mohou scházet," popisuje ředitel Seniorcentra v Opavě Radim Křupala.</w:t>
      </w:r>
    </w:p>
    <w:p>
      <w:pPr/>
      <w:r>
        <w:rPr/>
        <w:t xml:space="preserve">Některé byty jsou plně bezbariérové uzpůsobené pro člověka na vozíčku. Nájemníci budou mít v blízkosti pečovatelkou službu i jídelnu nedalekého Seniorcentra, kterou budou moci využívat.</w:t>
      </w:r>
      <w:br/>
      <w:br/>
      <w:r>
        <w:rPr/>
        <w:t xml:space="preserve">"Poptávka seniorů po takovémto typu bydlení roste. Velké byty jsou pro ně drahé.  A tak jsou nadšení, že pro ně máme malometrážní byty připraveny," říká primátor Opavy Tomáš Navrátil (ANO).</w:t>
      </w:r>
      <w:br/>
    </w:p>
    <w:p>
      <w:pPr/>
      <w:r>
        <w:rPr/>
        <w:t xml:space="preserve">Byty budou mít nejvíce 50 m2 a cena za bydlení tady bude příznivá – něco přes 60 korun za metr čtvereční. </w:t>
      </w:r>
    </w:p>
    <w:p>
      <w:pPr/>
      <w:r>
        <w:rPr/>
        <w:t xml:space="preserve">"Stavba je plně zkolaudována a připravena k užívání. Během měsíce či dvou se budou stěhovat první nájemníci.Pro rok 2020 již máme hotový pořadník. Vybereme prvních 52 zájemců," dodává Křupala.</w:t>
      </w:r>
    </w:p>
    <w:p>
      <w:pPr/>
      <w:r>
        <w:rPr/>
        <w:t xml:space="preserve">V Opavě stojí nyní čtyři domy pro seniory s téměř dvěma stovkami bytů. Ale ani to nestačí. V pořadníku zájemců o takovéto bydlení jsou registrovány tři stovky lidí.</w:t>
      </w:r>
    </w:p>
    <w:p>
      <w:pPr/>
      <w:r>
        <w:rPr/>
        <w:t xml:space="preserve">---</w:t>
      </w:r>
    </w:p>
    <w:p>
      <w:pPr/>
      <w:r>
        <w:rPr>
          <w:b w:val="1"/>
          <w:bCs w:val="1"/>
        </w:rPr>
        <w:t xml:space="preserve">Primátor vysvětloval učitelům důvody  odvolání ředitele</w:t>
      </w:r>
    </w:p>
    <w:p>
      <w:pPr/>
      <w:r>
        <w:rPr>
          <w:b w:val="1"/>
          <w:bCs w:val="1"/>
        </w:rPr>
        <w:t xml:space="preserve">Odvolání ředitele Základní školy Otická  v Opavě vzbudilo nevoli mezi učiteli. Na schůzce s primátorem Opavy chtěli vysvětlit důvody, proč musel jejich nadřízený z funkce odejít. Nyní vede školu pověřená referentka z krajského úřadu a vypsáno je výběrové řízení na nového ředitele školy.</w:t>
      </w:r>
    </w:p>
    <w:p>
      <w:pPr/>
      <w:r>
        <w:rPr/>
        <w:t xml:space="preserve">Chybějící movitý majetek, nevymáhané manko za pronájem tělocvičny nebo špatné hospodaření s penězi vybíranými od rodičů – to jsou důvody, které vedly opavské radní k odvolání z funkce ředitele Základní školy na Otické ulici Jiřího Kupčíka. Zjistila to kontrola. Většina učitelů z této školy ale s takovým rozhodnutím nesouhlasí. Na schůzce s primátorem města si chtěli situaci vyjasnit.</w:t>
      </w:r>
      <w:br/>
      <w:r>
        <w:rPr/>
        <w:t xml:space="preserve">Učitelé vyjadřovali podporu bývalému řediteli. A poukazovali na to, že školu vedl od roku 2004 bez problémů a zodpovědně.</w:t>
      </w:r>
      <w:br/>
      <w:r>
        <w:rPr/>
        <w:t xml:space="preserve">"Odvolání pana ředitele působí na téměř celý pedagogický sbor jako nedůvěryhodné. Jako akce, která je ušitá podezřele rychle. Ty argumenty, které nám jsou předkládány, nás nepřesvědčily," říká jeden z učitelů Tomáš Frkal.</w:t>
      </w:r>
      <w:br/>
      <w:r>
        <w:rPr/>
        <w:t xml:space="preserve">Na radnici diskutovali učitelé s primátorem téměř tři hodiny. Nicméně na rozhodnutí rady o odvolání ředitele Kupčíka z funkce se nic nezměnilo.</w:t>
      </w:r>
      <w:br/>
      <w:r>
        <w:rPr/>
        <w:t xml:space="preserve">"Věřím, že jsme si některé konkrétní věci vysvětlili. Myslím, že to bylo na úrovni, a snažili jsme se zdržet emocí. Ujistili jsme učitele, že se nemusí obávat o jakoukoliv budoucnost," shrnul jednání primátor Tomáš Navrátil (ANO).</w:t>
      </w:r>
      <w:br/>
      <w:r>
        <w:rPr/>
        <w:t xml:space="preserve">Protože zástupkyně ředitele je v pracovní neschopnosti, vede školu dočasně referentka krajského úřadu. A bude to tak až do doby, než bude známé jméno ředitele nového. Zájemci o tuto funkci mohou podat přihlášku do konkurzu do 6. března. </w:t>
      </w:r>
    </w:p>
    <w:p>
      <w:pPr/>
      <w:r>
        <w:rPr/>
        <w:t xml:space="preserve">---</w:t>
      </w:r>
    </w:p>
    <w:p>
      <w:pPr/>
      <w:r>
        <w:rPr>
          <w:b w:val="1"/>
          <w:bCs w:val="1"/>
        </w:rPr>
        <w:t xml:space="preserve">Zájemci o Dukelské kasárny mohou stále podávat nabídky</w:t>
      </w:r>
    </w:p>
    <w:p>
      <w:pPr/>
      <w:r>
        <w:rPr>
          <w:b w:val="1"/>
          <w:bCs w:val="1"/>
        </w:rPr>
        <w:t xml:space="preserve">Vedení města prodloužilo termín, do kdy se mohou developeři ucházet o část bývalých Dukelských kasáren. Původní lednový termín prodloužilo o dva měsíce, protože se zájemci o tento atraktivní prostor nedaleko centra města, zatím  příliš nehrnuli. Podle územního plánu by v této lokalitě měly vyrůst bytové domy</w:t>
      </w:r>
    </w:p>
    <w:p>
      <w:pPr/>
      <w:r>
        <w:rPr/>
        <w:t xml:space="preserve">Areál bývalých vojenských kasáren v Opavě zeje více jak deset let prázdnotou. Po odchodu ozbrojených sil jej získalo město. Některé budovy jsou využívány jako sklady a sídlí zde také jedna firma. V r. 2017 pak vznikla studie, která naznačila, jak je možné tuto plochu využít. Výstavba bytových domů se zdá být pro toto místo ideální.</w:t>
      </w:r>
      <w:br/>
      <w:r>
        <w:rPr/>
        <w:t xml:space="preserve">"Je to krásná lokalita v centru Opavy. Proto ji chceme integrovat co nejvíce do města, aby byla přitažlivá a zajímavá," nechal se slyšet primátor Tomáš Navrátil (ANO) .</w:t>
      </w:r>
      <w:br/>
      <w:r>
        <w:rPr/>
        <w:t xml:space="preserve">K prodeji teď město nabízí 3,5 hektarovou část, kde stojí bývalé sklady, garáže, správní budovy nebo jídelna. Tyto staré objekty ale budou muset jít k zemi. Na jejich místě má podle urbanistické studie vyrůst 18 domů s 315 byty o rozměrech od 50 do 100 m2.</w:t>
      </w:r>
      <w:br/>
      <w:r>
        <w:rPr/>
        <w:t xml:space="preserve">„Nejde o velkou plochu, a tak by bylo lepší, kdyby se stavělo v jednotném duchu. Ale area se dá rozdělit na čtyři části a zpracovat jako čtyři samostatné celky,“ přibližuje autor studie Tomáš Bindr z Atelieru 38.</w:t>
      </w:r>
      <w:br/>
      <w:r>
        <w:rPr/>
        <w:t xml:space="preserve">Součástí studie je také chybějící propojení této lokality s přilehlými částmi města pěší lávkou.</w:t>
      </w:r>
      <w:br/>
      <w:r>
        <w:rPr/>
        <w:t xml:space="preserve"> Zájemci o odkup tohoto pozemku mohli podávat své nabídky do konce ledna. Vedení města ale termín prodloužilo.</w:t>
      </w:r>
      <w:br/>
      <w:r>
        <w:rPr/>
        <w:t xml:space="preserve">„A to proto, abychom dostali co nejvíce nabídek, které budou celý areál pojímat komplexně. A tak jsme tento termín prodloužili až do konce března,“ vysvětlil primátor.</w:t>
      </w:r>
      <w:br/>
      <w:r>
        <w:rPr/>
        <w:t xml:space="preserve">Část kasáren s historickými domy z 19. a 20. století, které jsou seřazeny do náměstíčka, které se otevírá směrem k Horovu náměstí, zůstane nadále majetkem města. Tady by měly vzniknout sociální byty. A to jednak pro mladé rodiny s dětmi a pak také pro seniory. A tak by mělo dojít k propojení obou generací.</w:t>
      </w:r>
    </w:p>
    <w:p>
      <w:pPr/>
      <w:r>
        <w:rPr/>
        <w:t xml:space="preserve">---</w:t>
      </w:r>
    </w:p>
    <w:p>
      <w:pPr/>
      <w:r>
        <w:rPr>
          <w:b w:val="1"/>
          <w:bCs w:val="1"/>
        </w:rPr>
        <w:t xml:space="preserve">Jmelí decimuje stromy, pomůže ořezání větví?</w:t>
      </w:r>
    </w:p>
    <w:p>
      <w:pPr/>
      <w:r>
        <w:rPr>
          <w:b w:val="1"/>
          <w:bCs w:val="1"/>
        </w:rPr>
        <w:t xml:space="preserve">Chomáče jmelí decimují stromy ve městech. Napadají rostlinné cévy, až nakonec strom uschne. V Opavě se ale hodlají tomuto houževnatému parazitovi postavit. Stromy ořežou a tím zabrání šíření jmelí, které mají na svědomí ptáci.</w:t>
      </w:r>
    </w:p>
    <w:p>
      <w:pPr/>
      <w:r>
        <w:rPr/>
        <w:t xml:space="preserve">Přestože je zima a listí ze stromů dávno opadalo, mnohé z nich se ale i teď zelenají. Jejich koruny jsou totiž obalené jmelím. Některé větve se pod jejich tíhou ohýbají, jiné to nevydrží a zlomí se.</w:t>
      </w:r>
      <w:br/>
      <w:r>
        <w:rPr/>
        <w:t xml:space="preserve">Zhoršující se trend sledujeme zhruba po dobu 15 let, kdy výskyt jmelí zaznamenáváme ve větším množství. Není to jen problém Opavska, ale celého kraje, říká vedoucí odb. životního prostředí opavského magistrátu Marie Vavrečková.</w:t>
      </w:r>
      <w:br/>
      <w:r>
        <w:rPr/>
        <w:t xml:space="preserve">Ze stromu na strom roznášejí jmelí ptáci, kteří se živí bílými plody Semínka jsou pro ně jedovatá, a proto otírají zobák o větve, aby se jich zbavili. A tak najdou pro parazita dalšího hostitele. Stromy, na kterých se jmelí objeví, jsou odsouzeny k zániku. </w:t>
      </w:r>
      <w:br/>
      <w:r>
        <w:rPr/>
        <w:t xml:space="preserve">"Stromy, které jsou zasažené jmelím trpí obrovskou žízní. Jmelí je poloparazit, který zakořeňuje do větviček a do cév, kde proudí míza. Takže ten strom musí ze země 3x rychleji sát vodu," vysvětluje dendrolog Miroslav Frank.</w:t>
      </w:r>
      <w:br/>
      <w:r>
        <w:rPr/>
        <w:t xml:space="preserve">Napadené stromy začnou postupně usychat. A je téměř jisté, že parazit bude mít nakonec navrch. I když to může trvat několik let či desetiletí. Pomoci by mohlo odřezání jednotlivých trsů jmelí.</w:t>
      </w:r>
      <w:br/>
      <w:r>
        <w:rPr/>
        <w:t xml:space="preserve">"Zkoušeli jsme postřik. Vyzkoušeli jsme asi tři stromy, kdy jsme sledovali,zda na jmelí působí. Ale s výsledkem jsme nebyli spokojeni, abychom se rozhodli jít touto cestou," říká Vavrečková.</w:t>
      </w:r>
      <w:br/>
      <w:r>
        <w:rPr/>
        <w:t xml:space="preserve">Pracovníci odboru životního prostředí už vytipovali, kde bude potřeba zásahu odborníků. Jde dohromady asi o 500 stromů,které se nacházejí převážně v Městských sadech a pak také u kostela v Jaktaři. Asi stovka stromů, která je zasažená jmelím z více jak 50%, bude muset být pokácena a nahrazena rostlinami novými.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2026-01-21T10:21:25+01:00</dcterms:created>
  <dcterms:modified xsi:type="dcterms:W3CDTF">2026-01-21T10:21:25+01:00</dcterms:modified>
</cp:coreProperties>
</file>

<file path=docProps/custom.xml><?xml version="1.0" encoding="utf-8"?>
<Properties xmlns="http://schemas.openxmlformats.org/officeDocument/2006/custom-properties" xmlns:vt="http://schemas.openxmlformats.org/officeDocument/2006/docPropsVTypes"/>
</file>