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Chybí více než tisíc parkovacích míst</w:t>
      </w:r>
    </w:p>
    <w:p>
      <w:pPr/>
      <w:r>
        <w:rPr>
          <w:b w:val="1"/>
          <w:bCs w:val="1"/>
        </w:rPr>
        <w:t xml:space="preserve">V bytové zástavbě chybí více než tisíc parkovacích míst. Vyplynulo to ze studie, kterou město nechalo zpracovat odbornou firmou. Ta zároveň předložila i návrhy řešení. Lidé si je mohli vyslechnout na veřejném projednání.</w:t>
      </w:r>
    </w:p>
    <w:p>
      <w:pPr/>
      <w:r>
        <w:rPr/>
        <w:t xml:space="preserve">Koncepci parkování zpracovává město od loňského podzimu. Těsně před finalizací odprezentovalo tento strategický dokument veřejnosti. </w:t>
      </w:r>
    </w:p>
    <w:p>
      <w:pPr/>
      <w:r>
        <w:rPr/>
        <w:t xml:space="preserve">“Speciálně mě zajímá ulice Dlouhá, tam je to kritické,” prozradil jeden z účastníků veřejného projednání. “Loučka má obrovské sídliště, kde je velký problém s parkováním, tak se jdu zeptat, jestli někdo někdy tuto záležitost bude řešit,” přidal se další Novojičíňák.   </w:t>
      </w:r>
    </w:p>
    <w:p>
      <w:pPr/>
      <w:r>
        <w:rPr/>
        <w:t xml:space="preserve">Právě parkování v sídlištích je největším problémem, pro odstavení vozidel chybí více než 1 100 míst, zejména v lokalitě sídliště Dlouhá a v Loučce na Lani. </w:t>
      </w:r>
    </w:p>
    <w:p>
      <w:pPr/>
      <w:r>
        <w:rPr/>
        <w:t xml:space="preserve">“Je tam navržena úprava v rámci revitalizace sídliště. Na Lani uvažujeme s předlážděním, tam by mělo vzniknout asi dvacet nových míst,” podotkl Petr Macejka, zpracovatel koncepce parkování.  </w:t>
      </w:r>
    </w:p>
    <w:p>
      <w:pPr/>
      <w:r>
        <w:rPr/>
        <w:t xml:space="preserve">Další přetíženou oblastí je sídliště Dvořákova. Někteří zdejší řidiči využívají k parkování hliněnou plochu u ulice Bezručova. Tady město počítá se zástavbou a je to jedno z míst, kde by v budoucnu mohl být i parkovací dům. </w:t>
      </w:r>
    </w:p>
    <w:p>
      <w:pPr/>
      <w:r>
        <w:rPr/>
        <w:t xml:space="preserve">Nová odstavná místa se ale dle zpracovatele koncepce dají v bytové zástavbě určitě najít. Třeba povolením parkování  v částech ulic, kde to dnes dopravní předpisy zakazují, nicméně tam řidiči stejně parkují. </w:t>
      </w:r>
    </w:p>
    <w:p>
      <w:pPr/>
      <w:r>
        <w:rPr/>
        <w:t xml:space="preserve">“Místní úpravou, dopravním značením, můžeme velkou část vyznačit a tím legalizovat ten stav, který tu dneska je,” podotkl Petr Macejka.  </w:t>
      </w:r>
    </w:p>
    <w:p>
      <w:pPr/>
      <w:r>
        <w:rPr/>
        <w:t xml:space="preserve">Naopak, jak průzkum v rámci koncepce ukázal, v centru výraznější problémy nejsou. Navíc město plánuje zřídit parkoviště s kapacitou téměř 130 míst v bývalém areálu pošty na Hoblíkové ulici. </w:t>
      </w:r>
    </w:p>
    <w:p>
      <w:pPr/>
      <w:r>
        <w:rPr/>
        <w:t xml:space="preserve">Dalším bolestným místem jsou ovšem parkovací automaty, staré více než 20 let. Jejich provoz provází časté výpadky. Také jejich obnova je předmětem zpracované koncepce. Přípravu nákupu nových přístrojů a systémů dostaly za úkol technické služby. </w:t>
      </w:r>
    </w:p>
    <w:p>
      <w:pPr/>
      <w:r>
        <w:rPr/>
        <w:t xml:space="preserve">“Zvažujeme samozřejmě zachování hotovostní platby, následně bychom chtěli umožnit platby bezkontaktní platební kartou a jako nový přídavek bychom chtěli zajistit aplikaci pro platbu prostřednictvím bankovního spojení,” sdělil Pavel Tichý, ředitel TS Nový Jičín.</w:t>
      </w:r>
    </w:p>
    <w:p>
      <w:pPr/>
      <w:r>
        <w:rPr/>
        <w:t xml:space="preserve">Jak dále Pavel Tichý připustil, změnit se může i rozmístění automatů. Zpracovatel koncepce například navrhl úplně odstranit tři platební přístroje při vjezdu do městské památkové rezervace, jejichž tržby představují dohromady zhruba 23 tisíc korun ročně. </w:t>
      </w:r>
    </w:p>
    <w:p>
      <w:pPr/>
      <w:r>
        <w:rPr/>
        <w:t xml:space="preserve">O těchto a dalších návrzích, které ze strategického dokumentu vzejdou, rozhodne vedení radnice.  </w:t>
      </w:r>
    </w:p>
    <w:p>
      <w:pPr/>
      <w:r>
        <w:rPr/>
        <w:t xml:space="preserve">“Ke konci únor aby mělo být odevzdáno celé dílo, ze kterého vzejde i akční plán, jehož součástí bude i soupiska jednotlivých návrhů, včetně nacenění. A pak bude na vedení města, jak rozhodne, v jakém pořadí bude a které bude realizovat,” uzavřela Lucie Hrdličková, koordinátorka Zdravého města Nový Jičín.</w:t>
      </w:r>
    </w:p>
    <w:p>
      <w:pPr/>
      <w:r>
        <w:rPr/>
        <w:t xml:space="preserve">Celá koncepce parkování, tak jak byla prezentována občanům v aule radnice, je zveřejněna na webu města.   </w:t>
      </w:r>
    </w:p>
    <w:p>
      <w:pPr/>
      <w:r>
        <w:rPr/>
        <w:t xml:space="preserve">---</w:t>
      </w:r>
    </w:p>
    <w:p>
      <w:pPr/>
      <w:r>
        <w:rPr>
          <w:b w:val="1"/>
          <w:bCs w:val="1"/>
        </w:rPr>
        <w:t xml:space="preserve">Buďte kuchařskou hvězdou kalendáře</w:t>
      </w:r>
    </w:p>
    <w:p>
      <w:pPr/>
      <w:r>
        <w:rPr>
          <w:b w:val="1"/>
          <w:bCs w:val="1"/>
        </w:rPr>
        <w:t xml:space="preserve">Návštěvnické centrum přichází s novou výzvou pro občany - kdokoliv se může spolupodílet na tvorbě stolního kalendáře Nového Jičína na rok 2021. Jeho tématem budou místní oblíbené recepty.</w:t>
      </w:r>
    </w:p>
    <w:p>
      <w:pPr/>
      <w:r>
        <w:rPr/>
        <w:t xml:space="preserve">“Vlastníte tradiční recept, která se u vás předává z generace na generaci? Nebo jen tak si vaříte pro radost třeba sladká, zdravá nebo zajímavá jídla? Neváhejte a podělte se s těmito recepty i s ostatními,” vybídla Novojičíňáky Radka Bobková, vedoucí Návštěvnického centra Nový Jičín - Město klobouků.</w:t>
      </w:r>
    </w:p>
    <w:p>
      <w:pPr/>
      <w:r>
        <w:rPr/>
        <w:t xml:space="preserve">Recepty můžete zaslat na e-mailovou adresu nebo osobně přinést do Návštěvnického centra na Masarykově náměstí, a to do konce července tohoto roku. Součástí musí být seznam ingrediencí, postup přípravy a kvalitní fotografie hotového pokrmu. A také třeba i originální rodinný název receptu. </w:t>
      </w:r>
    </w:p>
    <w:p>
      <w:pPr/>
      <w:r>
        <w:rPr/>
        <w:t xml:space="preserve">“Pokud se tento kalendář uskuteční, tak v příštím roce bychom chtěli nechat vyrobit i kuchařku, kde bychom ji na akci Pivobraní i pokřtili,” dodala Radka Bobková.  </w:t>
      </w:r>
    </w:p>
    <w:p>
      <w:pPr/>
      <w:r>
        <w:rPr/>
        <w:t xml:space="preserve">A jak vedoucí Návštěvnického centra dodává, receptem na svou top specialitu mohou kalendář obohatit i zdejší podnikatelé - restauratéři.</w:t>
      </w:r>
    </w:p>
    <w:p>
      <w:pPr/>
      <w:r>
        <w:rPr/>
        <w:t xml:space="preserve">Vlastní kalendář vydává Nový Jičín již řadu let. Zapojit se do jeho tvorby mohla veřejnost už několikrát. </w:t>
      </w:r>
    </w:p>
    <w:p>
      <w:pPr/>
      <w:r>
        <w:rPr/>
        <w:t xml:space="preserve">“Jedná se o amatérské fotografy, kteří přispívají svými fotkami do nástěnného kalendáře. Potom jsou to různé  kresby, malby do stolního kalendáře. Teď nás napadlo,  že by bylo vhodné jít trošku jiným stylem, že bychom tedy vyrobili kalendář z receptů Novojičňáků,”  podotkla vedoucí Návštěvnického centra.</w:t>
      </w:r>
    </w:p>
    <w:p>
      <w:pPr/>
      <w:r>
        <w:rPr/>
        <w:t xml:space="preserve">Městský kalendář, stolní i nástěnný, na aktuální rok 2020, je v Návštěvnickém centru stále k dostání. </w:t>
      </w:r>
      <w:br/>
    </w:p>
    <w:p>
      <w:pPr/>
      <w:r>
        <w:rPr/>
        <w:t xml:space="preserve">icentrum@novyjicin-town.cz </w:t>
      </w:r>
    </w:p>
    <w:p>
      <w:pPr/>
      <w:r>
        <w:rPr/>
        <w:t xml:space="preserve">---</w:t>
      </w:r>
    </w:p>
    <w:p>
      <w:pPr/>
      <w:r>
        <w:rPr>
          <w:b w:val="1"/>
          <w:bCs w:val="1"/>
        </w:rPr>
        <w:t xml:space="preserve">Oslík Karlík jako prostředek terapie v Domovince</w:t>
      </w:r>
    </w:p>
    <w:p>
      <w:pPr/>
      <w:r>
        <w:rPr>
          <w:b w:val="1"/>
          <w:bCs w:val="1"/>
        </w:rPr>
        <w:t xml:space="preserve">Oslíkoterapie - to je název nového programu pro starší a handicapované lidi, se kterým přichází venkovská stáj Bludička. Jeho hlavní aktér - oslík Karlík - si premiéru odbyl před klienty Denního stacionáře Domovinka.</w:t>
      </w:r>
    </w:p>
    <w:p>
      <w:pPr/>
      <w:r>
        <w:rPr/>
        <w:t xml:space="preserve">Oslík Karlík poprvé přichází splnit svůj nový úkol. V Denním stacionáři Domovinka zpestřil dopoledne několika seniorům. U některých probudil staré vzpomínky, jiní reagovali s humorem.  </w:t>
      </w:r>
    </w:p>
    <w:p>
      <w:pPr/>
      <w:r>
        <w:rPr/>
        <w:t xml:space="preserve">“Mě se líbí, já jsem byla u babičky vychovávána a tam jsme měli koně,” reagovala jedna z klientek Domovinky. “Už jsem na svého kamaráda čekal dlouho,” přidal se s úsměvem starší muž. “Takové krásné zvířátko,” hladila oslíka další žena. </w:t>
      </w:r>
    </w:p>
    <w:p>
      <w:pPr/>
      <w:r>
        <w:rPr/>
        <w:t xml:space="preserve">Oslikoterapie je projektem zdejšího venkovského statku Bludička. Provozovatelka se inspirovala v Anglii a ve Francii, kde běžně do domovů seniorů chodí oslíci i velcí koně. </w:t>
      </w:r>
    </w:p>
    <w:p>
      <w:pPr/>
      <w:r>
        <w:rPr/>
        <w:t xml:space="preserve">“Je to nový program pro seniory, který bychom rádi zavedli do organizací, kde žijí senioři, kteří mají problém se dostat do vnějšího světa, třeba ze zdravotních důvodů nebo vlivem vysokého věku,” uvedla Gabriela Žitníková, Občanské sdružení Bludička.</w:t>
      </w:r>
    </w:p>
    <w:p>
      <w:pPr/>
      <w:r>
        <w:rPr/>
        <w:t xml:space="preserve">Právě takoví lidé docházejí do ambulantního zařízení Domovinka. Setkají se tu se svými vrstevníky, mohou si zahrát hry a trénovat paměť. Tentokrát  si mohli jemnou motoriku vyzkoušet přímo na oslíkovi. </w:t>
      </w:r>
    </w:p>
    <w:p>
      <w:pPr/>
      <w:r>
        <w:rPr/>
        <w:t xml:space="preserve">“Každá aktivita vede ke zlepšení stavu seniorů, zlepšuje se jejich paměť, zlepšují se jejich další schopnosti a vlastnosti,” podotkla Alice Hynčicová, vedoucí organizace ProSenior, Nový Jičín.  </w:t>
      </w:r>
    </w:p>
    <w:p>
      <w:pPr/>
      <w:r>
        <w:rPr/>
        <w:t xml:space="preserve">Na svou roli parťáka k seniorům se 12 let starý oslík připravoval na statku Bludička téměř celý svůj život. </w:t>
      </w:r>
    </w:p>
    <w:p>
      <w:pPr/>
      <w:r>
        <w:rPr/>
        <w:t xml:space="preserve">“Díky tomu, že pracujeme s handicapovanými, tak si zvykal na vozíky, na dotyky, na výkřiky, na různé nečekané situace, kdy handicapovaní lidé prostě projevují emoce jinak než zdraví. Velká příprava pak probíhala v rámci živých betlémů, kde oslík Kája jako jediný zástupce koňovitých  vycházel ze stáje Bludička do cizího prostředí, kde byl i celý den. A třetí intenzivní příprava probíhala na Bludičce v pokoji mého dědečka, který před deseti lety zemřel, a ten pokoj zůstal zařízený tak, jak dědeček odešel,” popsala postupný nácvik zvířete Gabriela Žitníková.  </w:t>
      </w:r>
    </w:p>
    <w:p>
      <w:pPr/>
      <w:r>
        <w:rPr/>
        <w:t xml:space="preserve">Aby se oslík mohl vydat na návštěvu do interiérů budov, potřeboval i speciální obutí. Jednak z hygienických důvodů a také proto, aby mu podlahy neklouzaly. Na kopytech měl na míru vyrobené kožené návleky. V těch vstoupil i do pokojů odlehčovací služby Pohoda, kde si jej mohli pohladit i lidé na lůžku. </w:t>
      </w:r>
    </w:p>
    <w:p>
      <w:pPr/>
      <w:r>
        <w:rPr/>
        <w:t xml:space="preserve">“Moje představa je zacházet nejen k seniorům, ale i k těžce handicapovaným a třeba i k dětem, které mají sen, jako všechny děti, mít doma zvířátko, ale z hlediska imunity nemůžou mít. Tak třeba na narozeniny bychom rádi, pokud by si to nějaké dítě bude přát, k němu domů zašli,”  dodala provozovatelka stáje Bludička.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2026-02-07T16:19:45+01:00</dcterms:created>
  <dcterms:modified xsi:type="dcterms:W3CDTF">2026-02-07T16:19:45+01:00</dcterms:modified>
</cp:coreProperties>
</file>

<file path=docProps/custom.xml><?xml version="1.0" encoding="utf-8"?>
<Properties xmlns="http://schemas.openxmlformats.org/officeDocument/2006/custom-properties" xmlns:vt="http://schemas.openxmlformats.org/officeDocument/2006/docPropsVTypes"/>
</file>