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Ekologičtí aktivisté z Karvinska vydírali firmy</w:t>
      </w:r>
    </w:p>
    <w:p>
      <w:pPr/>
      <w:r>
        <w:rPr>
          <w:b w:val="1"/>
          <w:bCs w:val="1"/>
        </w:rPr>
        <w:t xml:space="preserve">Už v roce 2017 jsme vás informovali o povedené dvojici ekologických aktivistů z Karvinska, kteří vydírali firmy po celém kraji a chtěli výpalné za to, že nebudou blokovat stavební řízení. Policisté během rozsáhlého vyšetřování zjistili 7 takových případů a obvinili dalších 5 lidí. Mezi nimi i jednoho úředníka z odboru životního prostředí.</w:t>
      </w:r>
    </w:p>
    <w:p>
      <w:pPr/>
      <w:r>
        <w:rPr/>
        <w:t xml:space="preserve">Brouk svižník, otakárek fenyklový nebo třeba čmelák...všichni tito živočichové posloužili při vydírání investora stavby továrny na baterie v Horní Suché v roce 2016. Chráněný hmyz použili ve svém posudku dva ekologičtí aktivisté, aby zkomplikovali stavební řízení. Za stažení námitek chtěli úplatek. Jenže šéf firmy vše ohlásil a začalo dlouhé vyšetřování. "Kriminalisté postupným dokumentováním jednání dvojice zjistili, že muži měli vstupovatpod záminkou ochrany krajiny, přírody a životního prostředí do správních řízení u správních orgánůvedených k jednotlivým investičním stavebním akcím, a to v rámci celého Moravskoslezskéhokraje a žádali úplatky," potvrzuje šéf hospodářské kriminálky Martin Válek. </w:t>
      </w:r>
    </w:p>
    <w:p>
      <w:pPr/>
      <w:r>
        <w:rPr/>
        <w:t xml:space="preserve">Kdo chtěl stavět rychle a tedy bez problému s ekology, musel zaplatit. Například tak, že si u jejich komplice objednal, samozřejmě za úplatu, posudek dřevin či případný vliv stavby na brouky apod. Do vydírání a úplatků byl zapojen i jeden úředník magistrátu. "Působil na jednom magistrátu v rámci MS kraje na odboru životního prostředí. Zajišťoval dodávání znaleckých posudků pro zmíněnou, účelově založenou právnickou osobu," doplňuje kriminalista.</w:t>
      </w:r>
    </w:p>
    <w:p>
      <w:pPr/>
      <w:r>
        <w:rPr/>
        <w:t xml:space="preserve">Úplatky byly v řádech desetitisíců korun. Nejvíce požadovali úplatek 1 milion 400 tisíc, který ale vyplacen nebyl. Stíháno je celkem 7 osob a tři firmy. Obviněným hrozí až 8 let vězení.  </w:t>
      </w:r>
      <w:br/>
    </w:p>
    <w:p>
      <w:pPr/>
      <w:r>
        <w:rPr/>
        <w:t xml:space="preserve">---</w:t>
      </w:r>
    </w:p>
    <w:p>
      <w:pPr/>
      <w:r>
        <w:rPr>
          <w:b w:val="1"/>
          <w:bCs w:val="1"/>
        </w:rPr>
        <w:t xml:space="preserve">Z autobusového stanoviště vznikne dopravní terminál</w:t>
      </w:r>
    </w:p>
    <w:p>
      <w:pPr/>
      <w:r>
        <w:rPr>
          <w:b w:val="1"/>
          <w:bCs w:val="1"/>
        </w:rPr>
        <w:t xml:space="preserve">Z chátrajícího autobusového stanoviště v Jablunkově bude moderní přestupní terminál. Radnice připravila projekt, který by se měl začít realizovat už letos v létě. Většinu z potřebných bezmála 50 milionů město získá z dotací.</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p>
    <w:p>
      <w:pPr/>
    </w:p>
    <w:p>
      <w:pPr/>
    </w:p>
    <w:p>
      <w:pPr/>
      <w:r>
        <w:rPr/>
        <w:t xml:space="preserve">---</w:t>
      </w:r>
    </w:p>
    <w:p>
      <w:pPr/>
      <w:r>
        <w:rPr>
          <w:b w:val="1"/>
          <w:bCs w:val="1"/>
        </w:rPr>
        <w:t xml:space="preserve">Nouzový stav se dotkl i útulků. V Havířově psi ale nestrádají</w:t>
      </w:r>
    </w:p>
    <w:p>
      <w:pPr/>
      <w:r>
        <w:rPr>
          <w:b w:val="1"/>
          <w:bCs w:val="1"/>
        </w:rPr>
        <w:t xml:space="preserve">Nouzový stav se značně dotkl i útulků pro zvířata. Lidé nyní nemohou chodit psy venčit a ani si je adoptovat. V Havířově se ošetřovatelé snaží, aby měl každý pes dostatek pohybu.</w:t>
      </w:r>
    </w:p>
    <w:p>
      <w:pPr/>
      <w:r>
        <w:rPr/>
        <w:t xml:space="preserve">V Havířovském útulku během nouzového stavu zaznamenávají mnohem méně odchytů. O to více se mohou ošetřovatelé věnovat všem zvířatům, a to zejména psům, kteří potřebují pravidelný pohyb, protože do útulku nyní lidé nemohou přijít ani na venčení.</w:t>
      </w:r>
    </w:p>
    <w:p>
      <w:pPr/>
      <w:r>
        <w:rPr/>
        <w:t xml:space="preserve">"Jak je více času tak se sebereme jdeme dolů k potůčku. Ale já si myslím, že tady mají dost velký výběh, aby se tu proběhli. My je pustíme zároveň do výběhu a pouštíme je také ven, aby se vystřídali,” řekla ošetřovatelka Jiřina Kozielová.</w:t>
      </w:r>
    </w:p>
    <w:p>
      <w:pPr/>
      <w:r>
        <w:rPr/>
        <w:t xml:space="preserve">Snažíte se psy socializovat, učíte je něco?</w:t>
      </w:r>
    </w:p>
    <w:p>
      <w:pPr/>
      <w:r>
        <w:rPr/>
        <w:t xml:space="preserve">“Určitě. Aportujeme s nimi. Sedni, lehni, základní povely. Někteří to nezvládnou hned, ale jsou šikovní,” dodal Bohumil Eineigel.</w:t>
      </w:r>
    </w:p>
    <w:p>
      <w:pPr/>
      <w:r>
        <w:rPr/>
        <w:t xml:space="preserve">V současné době nemůže probíhat ani adopce zvířat.</w:t>
      </w:r>
    </w:p>
    <w:p>
      <w:pPr/>
      <w:r>
        <w:rPr/>
        <w:t xml:space="preserve">"Lidé by chtěli adoptovat pejsky, ale také musíme chránit naše pracovníky, kteří v útulku pracují, protože kdyby se stalo, že by někdo onemocněl, pak by to byl velký problém. Takže není to tím, že bychom nechtěli psy do adopce dávat. Samozřejmě lidé volají, ptají se, vysvětlujeme. Když bude útulek otevřený, není problém," řekla vedoucí útulku Max Dagmar Poláková.</w:t>
      </w:r>
    </w:p>
    <w:p>
      <w:pPr/>
      <w:r>
        <w:rPr/>
        <w:t xml:space="preserve">Jelikož se nemůže stát, aby se neměl kdo o zvířata postarat, pracují zaměstnanci ve skupinách, které se navzájem vůbec nepotkávají.</w:t>
      </w:r>
    </w:p>
    <w:p>
      <w:pPr/>
      <w:r>
        <w:rPr/>
        <w:t xml:space="preserve">---</w:t>
      </w:r>
    </w:p>
    <w:p>
      <w:pPr/>
      <w:r>
        <w:rPr>
          <w:b w:val="1"/>
          <w:bCs w:val="1"/>
        </w:rPr>
        <w:t xml:space="preserve">Sběrný dvůr v Karviné znovu otevřel</w:t>
      </w:r>
    </w:p>
    <w:p>
      <w:pPr/>
      <w:r>
        <w:rPr>
          <w:b w:val="1"/>
          <w:bCs w:val="1"/>
        </w:rPr>
        <w:t xml:space="preserve">Sběrný dvůr v Karviné využil hned první den po jeho znovuotevření rekordní počet lidí. Nejčastěji občané přiváželi nepotřebné spotřebiče a odpad určený k recyklaci.,</w:t>
      </w:r>
    </w:p>
    <w:p>
      <w:pPr/>
      <w:r>
        <w:rPr/>
        <w:t xml:space="preserve">V době nouzového stavu se většina lidí více zdržuje doma a čas využívá například k úklidu v domácnostech a sklepech a zbavuje se nepotřebných, zbytečných nebo nefunkčních věcí. Přívítali proto znovuotevření sběrného dvora.</w:t>
      </w:r>
    </w:p>
    <w:p>
      <w:pPr/>
      <w:r>
        <w:rPr/>
        <w:t xml:space="preserve">"Sběrný dvůr běží ve stejných podmínkách jako loni, kdy jsme přestali odebírat stavební suť z důvodu udržení kapacity sběrného dvora v průběhu celého roku, jinak odebíráme veškeré věci, které se dají recyklovat, ale i nebezpečné odpady, které občané najdou doma, to tady všechno odebereme," řekl Zbyněk Gajdacz, ředitel TS Karviná.</w:t>
      </w:r>
    </w:p>
    <w:p>
      <w:pPr/>
      <w:r>
        <w:rPr/>
        <w:t xml:space="preserve">Sběrný dvůr se poprvé otevřel 14. dubna. Na jeho znovuotevření čekaly desítky občanů.</w:t>
      </w:r>
    </w:p>
    <w:p>
      <w:pPr/>
      <w:r>
        <w:rPr/>
        <w:t xml:space="preserve">"Včera bylo otevřeno poprvé a  odebrali jsme největší množství za dobu, co tady pracuji. Přijelo 71 aut. Vozí všechno, od elektra, dřeva až po objemný odpad až po nebezpečný odpad," řekl Milan Paulus, zaměstnanec TS Karviná.</w:t>
      </w:r>
    </w:p>
    <w:p>
      <w:pPr/>
      <w:r>
        <w:rPr/>
        <w:t xml:space="preserve">I tady se dbá na to, aby byla dodržena všechna nařízení vlády. Kromě toho jsou vozidla před vjezdem na vrátnici  evidována.</w:t>
      </w:r>
    </w:p>
    <w:p>
      <w:pPr/>
      <w:r>
        <w:rPr/>
        <w:t xml:space="preserve">"Chtěl bych lidem poděkovat, že jsou trpěliví, protože čekají venku ve frontách, tady se to pouští po jednom," uzavřel Paulus.</w:t>
      </w:r>
    </w:p>
    <w:p>
      <w:pPr/>
      <w:r>
        <w:rPr/>
        <w:t xml:space="preserve">Otevírací hodiny jsou upraveny podle letního režimu, ve všední dny od půl deváté do pěti a v sobotu do půl třetí, v neděli je sběrný dvůr zavřený.</w:t>
      </w:r>
    </w:p>
    <w:p>
      <w:pPr/>
      <w:r>
        <w:rPr/>
        <w:t xml:space="preserve">---</w:t>
      </w:r>
    </w:p>
    <w:p>
      <w:pPr/>
      <w:r>
        <w:rPr>
          <w:b w:val="1"/>
          <w:bCs w:val="1"/>
        </w:rPr>
        <w:t xml:space="preserve">Občané F-M najdou v automatech antibakteriální gely</w:t>
      </w:r>
    </w:p>
    <w:p>
      <w:pPr/>
      <w:r>
        <w:rPr>
          <w:b w:val="1"/>
          <w:bCs w:val="1"/>
        </w:rPr>
        <w:t xml:space="preserve">Zhruba týden fungují ve Frýdku-Místku automaty na dezinfekci na ruce, kterou město zajistilo pro své občany. Teď k tomuto přípravku přibyl ještě antibakteriální gel na ruce. I ten lidé najdou v pěti automatech na území města.</w:t>
      </w:r>
    </w:p>
    <w:p>
      <w:pPr/>
      <w:r>
        <w:rPr/>
        <w:t xml:space="preserve">Frýdeckomístečtí obyvatelé si mohou nově pořídit antibakteriální gel na ruce. Stejně dezinfekční roztok Anti-Covid jej naleznou v automatu v hale Polárka i v automatech u základních škol.</w:t>
      </w:r>
    </w:p>
    <w:p>
      <w:pPr/>
      <w:r>
        <w:rPr/>
        <w:t xml:space="preserve">„Podařilo se navázat spolupráci s novým dodavatelem, a tak je nyní možné v automatech s dezinfekcí koupit také čistící gel na ruce s antibakteriální složkou a vitamínem E. Balení gelu má obsah 80 ml a prodává se za 55 korun. Nálepka má modrou barvu. Městské společnosti také pracovaly na možnostech snížení dosavadní ceny dezinfekce na ruce ANTI-COVID. Frýdecké skládce se podařilo levněji pořídit suroviny, zajistit levnější plničku a optimalizovat výrobu, takže se cena tekuté dezinfekce snížila, a 90 ml je teď za 45 korun. Nálepka na balení dezinfekce má bílou barvu,“ upřesnil primátor Frýdku-Místku Michal Pobucký.</w:t>
      </w:r>
    </w:p>
    <w:p>
      <w:pPr/>
      <w:r>
        <w:rPr/>
        <w:t xml:space="preserve">Prodej dezinfekce na ruce ANTI-COVID z automatů začal 2. dubna. Správu a doplňování automatů má ve své kompetenci společnost Sportplex.</w:t>
      </w:r>
    </w:p>
    <w:p>
      <w:pPr/>
      <w:r>
        <w:rPr/>
        <w:t xml:space="preserve"> „Dezinfekce na ruce se k dnešnímu dni prodalo na 1 500 kusů. Nejvytíženějším automatem je v tomto směru ten v hale Polárka, který se doplňuje dvakrát častěji než ostatní automaty u škol,“ řekl Jan Damek, jednatel společnosti Sportplex.</w:t>
      </w:r>
    </w:p>
    <w:p>
      <w:pPr/>
      <w:r>
        <w:rPr/>
        <w:t xml:space="preserve">V návaznosti na dodávkách obou přípravků Sportplex automaty průběžně doplňuje.</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2025-12-23T04:22:42+01:00</dcterms:created>
  <dcterms:modified xsi:type="dcterms:W3CDTF">2025-12-23T04:22:42+01:00</dcterms:modified>
</cp:coreProperties>
</file>

<file path=docProps/custom.xml><?xml version="1.0" encoding="utf-8"?>
<Properties xmlns="http://schemas.openxmlformats.org/officeDocument/2006/custom-properties" xmlns:vt="http://schemas.openxmlformats.org/officeDocument/2006/docPropsVTypes"/>
</file>