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VÝUKA NA ZÁKLADNÍ ŠKOLE KOMENSKÉHO A NOVÁ VES</w:t>
      </w:r>
    </w:p>
    <w:p>
      <w:pPr/>
      <w:r>
        <w:rPr>
          <w:b w:val="1"/>
          <w:bCs w:val="1"/>
        </w:rPr>
        <w:t xml:space="preserve">Základní škola Komenského a Nová Ves je opět otevřena. Po dvouměsíční pauze děti opět usedly do lavic.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2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2026-07-02T18:36:10+02:00</dcterms:created>
  <dcterms:modified xsi:type="dcterms:W3CDTF">2026-07-02T18:36:10+02:00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