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Oslavy svátku dětí v MŠ Okružní</w:t>
      </w:r>
    </w:p>
    <w:p>
      <w:pPr/>
      <w:r>
        <w:rPr>
          <w:b w:val="1"/>
          <w:bCs w:val="1"/>
        </w:rPr>
        <w:t xml:space="preserve">Letošní připomínky Dne dětí byly tak trochu rozpačité. Oslava, kterou připravila bruntálská Mateřská škola Okružní, se ale rozhodně vydařila.</w:t>
      </w:r>
    </w:p>
    <w:p>
      <w:pPr/>
      <w:r>
        <w:rPr/>
        <w:t xml:space="preserve">Ipři oslavě bylo nezbytné dodržovat všechny platné předpisy,hygienická doporučení a platné předpisy. Způsobovalo to mírnékomplikace, ale učitelky to bez problémů zvládly.</w:t>
      </w:r>
    </w:p>
    <w:p>
      <w:pPr/>
      <w:r>
        <w:rPr>
          <w:b w:val="1"/>
          <w:bCs w:val="1"/>
        </w:rPr>
        <w:t xml:space="preserve">IvaOrságová, ředitelka MŠ: </w:t>
      </w:r>
      <w:r>
        <w:rPr/>
        <w:t xml:space="preserve">„Nemícháme kolektivy, takže mámesoutěže pro děti na zadní zahradě i na přední zahradě a paníučitelky vše dělají tak, jak mají.“</w:t>
      </w:r>
    </w:p>
    <w:p>
      <w:pPr/>
      <w:r>
        <w:rPr/>
        <w:t xml:space="preserve">Celýdětský den byl motivovaný podmořským a mořským světem. Dětiz toho byly nadšené.</w:t>
      </w:r>
    </w:p>
    <w:p>
      <w:pPr/>
      <w:r>
        <w:rPr>
          <w:b w:val="1"/>
          <w:bCs w:val="1"/>
        </w:rPr>
        <w:t xml:space="preserve">ŘeditelkaMŠ:</w:t>
      </w:r>
      <w:r>
        <w:rPr/>
        <w:t xml:space="preserve">„Všechny soutěže jsou vlastně zaměřené tímto směrem.Lovíme mořské koníky, přeskakujeme mořské mušličky. </w:t>
      </w:r>
    </w:p>
    <w:p>
      <w:pPr/>
      <w:r>
        <w:rPr>
          <w:b w:val="1"/>
          <w:bCs w:val="1"/>
        </w:rPr>
        <w:t xml:space="preserve">Anketa,děti MŠOkružní:</w:t>
      </w:r>
      <w:r>
        <w:rPr/>
        <w:t xml:space="preserve"> „Mocse mi to tady líbí.“</w:t>
      </w:r>
    </w:p>
    <w:p>
      <w:pPr/>
      <w:r>
        <w:rPr/>
        <w:t xml:space="preserve">„Nejvícse mi líbí prolízáni tunelem.“</w:t>
      </w:r>
    </w:p>
    <w:p>
      <w:pPr/>
      <w:r>
        <w:rPr/>
        <w:t xml:space="preserve">„Nejvícse mi líbí házení balonu.“</w:t>
      </w:r>
    </w:p>
    <w:p>
      <w:pPr/>
      <w:r>
        <w:rPr/>
        <w:t xml:space="preserve">Dětiprocházely stanovišti, na kterých plnily zadané úkoly.Potvrzením jejichabsolvování byla razítka. </w:t>
      </w:r>
    </w:p>
    <w:p>
      <w:pPr/>
      <w:r>
        <w:rPr>
          <w:b w:val="1"/>
          <w:bCs w:val="1"/>
        </w:rPr>
        <w:t xml:space="preserve">VeronikaKašpaříková, učitelka: </w:t>
      </w:r>
      <w:r>
        <w:rPr/>
        <w:t xml:space="preserve">„ Chodí se lžičkou a pingpongovýmmíčkem a musí udržet rovnováhu a pozornost. Daří se jim.“</w:t>
      </w:r>
    </w:p>
    <w:p>
      <w:pPr/>
      <w:r>
        <w:rPr>
          <w:b w:val="1"/>
          <w:bCs w:val="1"/>
        </w:rPr>
        <w:t xml:space="preserve">HanaKuncfeldová, učitelka:</w:t>
      </w:r>
      <w:r>
        <w:rPr/>
        <w:t xml:space="preserve"> „Musí proskákat bublinky, aby se dostalina druhý břeh a zdárně mohli plout dál. Dovedli to úplněperfektně všichni. Všichni dostali krásné razítko a pakdostanou odměnu.“</w:t>
      </w:r>
    </w:p>
    <w:p>
      <w:pPr/>
      <w:r>
        <w:rPr>
          <w:b w:val="1"/>
          <w:bCs w:val="1"/>
        </w:rPr>
        <w:t xml:space="preserve">ZdenkaDaníšková,učitelka:</w:t>
      </w:r>
      <w:r>
        <w:rPr/>
        <w:t xml:space="preserve">„Děti kreslily obrázky kytiček podle předlohy. Uměly,samozřejmě, že uměly, naše děti umí všechno“</w:t>
      </w:r>
    </w:p>
    <w:p>
      <w:pPr/>
      <w:r>
        <w:rPr/>
        <w:t xml:space="preserve">Razítkanebyla jedinou odměnou. Kuchařky dětem připravily sladképřekvapení.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2026-03-04T00:51:20+01:00</dcterms:created>
  <dcterms:modified xsi:type="dcterms:W3CDTF">2026-03-04T00:51:20+01:00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