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Důležité body ze zasedání zastupitelstva</w:t>
      </w:r>
    </w:p>
    <w:p>
      <w:pPr/>
      <w:r>
        <w:rPr>
          <w:b w:val="1"/>
          <w:bCs w:val="1"/>
        </w:rPr>
        <w:t xml:space="preserve">Zastupitelé se před letní přestávkou sešli na svém pravidelném zasedání. K projednání měli mnoho důležitých bodů. Město například směnou pozemků a budov získá od kraje krytý bazén.</w:t>
      </w:r>
    </w:p>
    <w:p>
      <w:pPr/>
      <w:r>
        <w:rPr/>
        <w:t xml:space="preserve">Zastupitelé na svém pondělním zasedání měli k projednání zhruba 50 bodů. Část se týkala majetko-právních vztahů. Město dlouhodobě jednalo s krajem o možnosti získání krytého bazénu. Nakonec se strany dohodly.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“Směrem od Havířova k MSK jsme dnes odhlasovali, že Havířov dá budovu na ulici A. Jiráska č.2 včetně projektové dokumentace. Tato budova slouží jako příspěvková organizace MSK ZUŠ B. Martinů a na oplátku kraj do majetku Havířova schválil převod sportovního areálu na ulici Opletalově.  To znamená bazén. A to je jeden z těch bodů, o který jsme usilovali.”</w:t>
      </w:r>
    </w:p>
    <w:p>
      <w:pPr/>
      <w:r>
        <w:rPr/>
        <w:t xml:space="preserve">Občany bude asi nejvíce zajímat to, že Havířov získá krytý bazén. Máte už nějaké konkrétní plány s tímto sportovním areálem?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 jsme řekli, že bychom rádi vybudovali sportovně relaxační centrum. Teď ale ještě je to hodně dopředu. My počkáme, až to přejde do našeho majetku a až potom tam budeme zkoušet vyhotovit nějakou studii, která by mohla naznačit odpovědi na vaše otázky.”</w:t>
      </w:r>
    </w:p>
    <w:p>
      <w:pPr/>
      <w:r>
        <w:rPr/>
        <w:t xml:space="preserve">Během interpelací došlo i na téma obchvatu Havířova. Zástupcům spolku Životice sobě se nelíbí, že město problematiku nekomunikuje s širokou veřejností.</w:t>
      </w:r>
    </w:p>
    <w:p>
      <w:pPr/>
      <w:r>
        <w:rPr>
          <w:b w:val="1"/>
          <w:bCs w:val="1"/>
        </w:rPr>
        <w:t xml:space="preserve">Marek Hanák, člen spolku Životice sobě:</w:t>
      </w:r>
      <w:r>
        <w:rPr/>
        <w:t xml:space="preserve"> “Plánuje město i jiné formy komunikace s občany než jen prezentace členům občanských komisích? Plánuje město při diskusních setkáních přizvat i zastánce oponentních názorů? Nebo jen se zastánci této stavby? Loni pan Niemiec slíbil projednání této studie s občany Životic.”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během interpelací jsme ještě neprojednali technicko-ekonomickou studii jako zastupitelé. Věřím, že k tomu vystoupíme brzy po přestávce, tak pak tuto technicko-ekonomickou studii můžeme prezentovat dále. Prozatím jsme neměli co prezentovat. Prozatím jsme byli jen v záměru projektu, kde jsme v zásadách územního rozvoje měli vymezený koridor. To znamená, že teď jsme v další fázi. Stále nás čeká EIA, což je minimálně dva roky, dále pak dokumentace pro územní řízení, která bude trvat podle mého názoru čtyři roky a pak teprve dokumentace pro stavební povolení. A pak teprve výběr zhotovitele. Je spoustu kroků před námi, ten prostor je obrovský, ale pořád jsme napadáni, že nekomunikujeme, ale ta stavba se ještě nezačala vůbec stavět, řešit. Teď v rámci projednávání EIA, nebo v rámci projednávání dokumentace pro územní řízení, budeme komunikovat konkrétní obrysy, které nám definuje technicko-ekonomická studie.”</w:t>
      </w:r>
    </w:p>
    <w:p>
      <w:pPr/>
      <w:r>
        <w:rPr/>
        <w:t xml:space="preserve">Obchvat má i své zastánce.</w:t>
      </w:r>
    </w:p>
    <w:p>
      <w:pPr/>
      <w:r>
        <w:rPr>
          <w:b w:val="1"/>
          <w:bCs w:val="1"/>
        </w:rPr>
        <w:t xml:space="preserve">anketa, občan Havířova:</w:t>
      </w:r>
      <w:r>
        <w:rPr/>
        <w:t xml:space="preserve"> “Jsem občan Havířova místní části Bludovice. Jsem velmi nespokojen se stávající dopravní situací. Konkrétně s počtem motorových vozidel, které každý den křižují město. Tímto bych chtěl podpořit výstavbu obchvatu Havířova, kterou považuji za strategickou infrastrukturu města.” </w:t>
      </w:r>
    </w:p>
    <w:p>
      <w:pPr/>
      <w:r>
        <w:rPr/>
        <w:t xml:space="preserve">V rámci interpelací vystoupila i obyvatelka Havířova-Podlesí, která se snažila vysvětlit zastupitelům, že nové pumptrackové hřiště místním lidem přináší jen problémy. Žena tvrdí, že za svůj názor čelí různým výhrůžkám. Dráha byla pořízena v rámci vítězného projektu participativního rozpočtu.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“Petici podepsalo asi 85 lidí. Podotýkám, že ne všichni byli doma a jednak jsem se i trochu začala bát po těch atacích na sociálních sítích. Neptala jsem se všech, protože jsem měla obavy o sebe. 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řád.”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“Já jsem vděčný, že lidé chodí na zastupitelstvo a informují nás o problémech města. Já už o tomto problému vím.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Ale nyní bych předjímal. Jsme na počátku tohoto projektu, chceme to řešit. Z druhé strany zastánci pumptracku, dětí, které si tam hrají, ho chtějí. Vyhlasovali si ho v participativním rozpočtu. To znamená, že tady máme dvě skupiny vedle sebe a musíme najít co možná nejlepší řešení.” </w:t>
      </w:r>
    </w:p>
    <w:p>
      <w:pPr/>
      <w:r>
        <w:rPr/>
        <w:t xml:space="preserve">Zastupitelé rovněž schválili změnu vyhlášky, která upravuje pravidla pro psy. Za určitých podmínek už nebude povinnost nošení náhubků. A v letošním roce dojde také k rozšíření investičních akcí. Právě těmto tématům se podrobně budeme věnovat v následujícím vysílání.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Lidem, kteří bydlí u pumptrackového hřiště, vadí hluk</w:t>
      </w:r>
    </w:p>
    <w:p>
      <w:pPr/>
      <w:r>
        <w:rPr>
          <w:b w:val="1"/>
          <w:bCs w:val="1"/>
        </w:rPr>
        <w:t xml:space="preserve">Lidem, kteří bydlí v blízkosti nového pumptrackového hřiště v Havířově, vadí hluk, nedodržování provozního řádu a podepisují petici. Radnice o problému ví a bude se snažit najít řešení.</w:t>
      </w:r>
    </w:p>
    <w:p>
      <w:pPr/>
      <w:r>
        <w:rPr/>
        <w:t xml:space="preserve">Není to ani měsíc, kdy byl slavnostně zahájen provoz nové pumptrackové dráhy v městské části Havířov-Podlesí. Projekt vznikl na základě hlasování v rámci participativního rozpočtu. Lidé, kteří bydlí v okolí, si ale stěžují na hluk a podepisují petici. Svůj nesouhlas vyjádřili i na zastupitelstvu.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"Tím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řád."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"Mě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Z druhé strany zastánci pumptracku, dětí, které si tam hrají, ho chtějí."</w:t>
      </w:r>
      <w:r>
        <w:rPr>
          <w:b w:val="1"/>
          <w:bCs w:val="1"/>
        </w:rPr>
        <w:t xml:space="preserve"> </w:t>
      </w:r>
    </w:p>
    <w:p>
      <w:pPr/>
      <w:r>
        <w:rPr/>
        <w:t xml:space="preserve">Velký sportovní areál se nachází i v centru města, kdy na počátku také radnice řešila stížnosti. Díky dozoru správce a nastaveným pravidlům se skate klubem se situace uklidnila.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3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