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Řeka Opava navzdory dešti zůstala v korytě</w:t></w:r></w:p><w:p><w:pPr/><w:r><w:rPr><w:b w:val="1"/><w:bCs w:val="1"/></w:rPr><w:t xml:space="preserve">Vytrvalé deště minulých dnů držely ve střehu také obyvatele Vávrovic a Držkovic. Ačkoliv řeka Opava ve svém korytě nakonec zůstala, místní ji s obavami každou chvíli sledovali. Na břehu stojí asi 4 desítky domů, které stoupající hladina děsila.</w:t></w:r></w:p><w:p><w:pPr/><w:r><w:rPr/><w:t xml:space="preserve">Obyvatelédomů na pravém břehu řeky Opavy ve Vávrovicích a Držkovicíchzažili perné dny. Kvůli vytrvalým dešťům se hladina toku zvedla až na 235 cm, ale zůstala pod vyhlášením povodňováaktivity. Tady i na ostatních problémových místech sledovalisituaci strážníci.</w:t></w:r></w:p><w:p><w:pPr/><w:r><w:rPr><w:b w:val="1"/><w:bCs w:val="1"/><w:i w:val="1"/><w:iCs w:val="1"/></w:rPr><w:t xml:space="preserve">JiříKlein, ředitel Městské policie Opava:</w:t></w:r><w:r><w:rPr><w:i w:val="1"/><w:iCs w:val="1"/></w:rPr><w:t xml:space="preserve"> "Městská policie jeostražitáv této situaci, kdy máme výstražné oznámení, že se zvyšujíhladiny vodních toků."</w:t></w:r></w:p><w:p><w:pPr/><w:r><w:rPr/><w:t xml:space="preserve">ŘekaOpava tady tvoří hranici s Polskem. Při vyšší intenzitě srážekse vylévá z břehů. Zatímco na polské straně jsou pole, na téčeské domy.</w:t></w:r></w:p><w:p><w:pPr/><w:r><w:rPr><w:b w:val="1"/><w:bCs w:val="1"/><w:i w:val="1"/><w:iCs w:val="1"/></w:rPr><w:t xml:space="preserve">obyvatelkaDržkovic:</w:t></w:r><w:r><w:rPr><w:i w:val="1"/><w:iCs w:val="1"/></w:rPr><w:t xml:space="preserve"> „Pokud je voda ještě před tímto stromem, tak jevšecko v pohodě.“ </w:t></w:r></w:p><w:p><w:pPr/><w:r><w:rPr/><w:t xml:space="preserve">Původnětady měla stát dvou kilometrová hráz, která by ochránilačtyřicítku domů. Kvůli problémům s výkupy pozemků z toho alesešlo.</w:t></w:r></w:p><w:p><w:pPr/><w:r><w:rPr><w:b w:val="1"/><w:bCs w:val="1"/><w:i w:val="1"/><w:iCs w:val="1"/></w:rPr><w:t xml:space="preserve">MiroslavKořistka (Občané městských částí Opavy), starosta Vávrovic:</w:t></w:r><w:r><w:rPr><w:i w:val="1"/><w:iCs w:val="1"/></w:rPr><w:t xml:space="preserve">„Spoléháme teďna to, že musíme udržovatkoryta řek pokudmožno čistá.“</w:t></w:r></w:p><w:p><w:pPr/><w:r><w:rPr/><w:t xml:space="preserve">Trochuklidu přináší protipovodňové čidlo, které odesílá informaceo výšce toku na mobil starostovi obce. Ten může občany ovyhlášení povodňové aktivity informovat rozhlasem. Tentokrát toale nebylo třeba. Vydatné dešťové srážky nechaly řeku Opavuve svém korytě.</w:t></w:r></w:p><w:p><w:pPr/><w:r><w:rPr><w:b w:val="1"/><w:bCs w:val="1"/><w:i w:val="1"/><w:iCs w:val="1"/></w:rPr><w:t xml:space="preserve">ŠárkaVlčková, mluvčí Povodí Odry: </w:t></w:r><w:r><w:rPr><w:i w:val="1"/><w:iCs w:val="1"/></w:rPr><w:t xml:space="preserve">„Vzhledemk tomu, že celé území Povodí Odry bylo velmi silně nasycenovodou,a byly vysoké intenzity srážek,  došlo k vzestupu vodních toků.</w:t></w:r></w:p><w:p><w:pPr/><w:r><w:rPr/><w:t xml:space="preserve">Hasičizasahovali na mnoha místech opavského okresu. Řeka Opava zahrozilav Děhylově, kdebyl vyhlášen 1. stupeň povodňové aktivity.</w:t></w:r></w:p><w:p><w:pPr/><w:r><w:rPr><w:b w:val="1"/><w:bCs w:val="1"/><w:i w:val="1"/><w:iCs w:val="1"/></w:rPr><w:t xml:space="preserve">AlešMartinek, HZS Moravskoslezského kraje:</w:t></w:r><w:r><w:rPr><w:i w:val="1"/><w:iCs w:val="1"/></w:rPr><w:t xml:space="preserve"> „Nejčastějijednotky požární ochranynaOpavsku vsouvislosti s přívalovým deštěm vyjížděly k zásahům typuodčerpávání vody ze zatopených sklepů, garáží i obytnýchprostor.“</w:t></w:r></w:p><w:p><w:pPr/><w:r><w:rPr/><w:t xml:space="preserve">Hasičipomáhali likvidovat zejména následky velké vody, která běhemvydatných srážek  stekla z polí. </w:t></w:r></w:p><w:p><w:pPr/><w:br/></w:p><w:p><w:pPr/><w:br/></w:p><w:p><w:pPr/><w:br/></w:p><w:p><w:pPr/><w:br/></w:p><w:p><w:pPr/><w:br/></w:p><w:p><w:pPr/><w:r><w:rPr/><w:t xml:space="preserve"> </w:t></w:r></w:p><w:p><w:pPr/><w:br/></w:p><w:p><w:pPr/><w:br/></w:p><w:p><w:pPr/><w:br/></w:p><w:p><w:pPr/><w:br/></w:p><w:p><w:pPr/><w:br/></w:p><w:p><w:pPr/><w:br/></w:p><w:p><w:pPr/><w:br/></w:p><w:p><w:pPr/><w:br/></w:p><w:p><w:pPr/><w:br/></w:p><w:p><w:pPr/><w:br/></w:p><w:p><w:pPr/><w:br/></w:p><w:p><w:pPr/><w:br/></w:p><w:p><w:pPr/><w:r><w:rPr/><w:t xml:space="preserve">---</w:t></w:r></w:p><w:p><w:pPr/><w:r><w:rPr><w:b w:val="1"/><w:bCs w:val="1"/></w:rPr><w:t xml:space="preserve">Ultrazvuk, který se vejde do dlaně</w:t></w:r></w:p><w:p><w:pPr/><w:r><w:rPr><w:b w:val="1"/><w:bCs w:val="1"/></w:rPr><w:t xml:space="preserve">Přenosný ultrazvuk, který se vejde do ruky a přenáší obraz na tablet mají k dispozici lékaři v opavské porodnici. Používají jej při běžných kontrolách nastávajících maminek i u komplikovaných porodů. Navíc přístroj umí sdílet snímky nenarozených miminek přes mobil, to maminky vítají.</w:t></w:r></w:p><w:p><w:pPr/><w:r><w:rPr/><w:t xml:space="preserve">Donedávnaměli lékaři k dispozici jen klasický ultrazvuk – velkýpřístroj umístěný ve vyšetřovně, kam rodičky docházejíněkolikrát během těhotenství, aby zjistily, zda se jejichmiminko správně vyvíjí. Nový, přenosný ultrazvuk si lékařmůže k rodičce přinést doslova v kapse. Když sondu propojí stabletem, může plod v děloze měřit a také zjišťovat třebapohlaví.</w:t></w:r></w:p><w:p><w:pPr/><w:r><w:rPr><w:b w:val="1"/><w:bCs w:val="1"/></w:rPr><w:t xml:space="preserve">PavlínaHyklová, lékařka, Gynekologicko-porodnické odd., Slezskánemocnice v Opavě:</w:t></w:r><w:r><w:rPr/><w:t xml:space="preserve"> "Je to pohodlnější pro pacientku i pronás. Přijdeme za ní na pokoj, přineseme si tablet se sondou. Amůžeme pracovat.“</w:t></w:r></w:p><w:p><w:pPr/><w:r><w:rPr/><w:t xml:space="preserve">Přenosnýultrazvuk s vysoce kvalitním obrazem mohou lékaři operativněpoužít také u komplikovaných porodů, kdy je nutné sledovatpolohu dítěte. Nemusíse tak k porodnímu lůžku složiště přemísťovat velkýpřístroj a tím ztrácet čas. Přenosný ultrazvuk je ihned kdispozici</w:t></w:r></w:p><w:p><w:pPr/><w:r><w:rPr><w:b w:val="1"/><w:bCs w:val="1"/></w:rPr><w:t xml:space="preserve">AlférdDörr, primář Gynekologicko-porodnickéhoodd., Slezská nemocnice v Opavě: </w:t></w:r><w:r><w:rPr/><w:t xml:space="preserve">„Sondyjsou připojeny bezdrátově na tablet nebo mohou být spojeny schytrým telefonem.“</w:t></w:r></w:p><w:p><w:pPr/><w:r><w:rPr/><w:t xml:space="preserve">Adíky tomu můžebudoucí maminka přenášené vyšetření sledovat přímo na svémmobilu. A může také posílat video či fotografie svéhonenarozeného potomka svým blízkým. Tytomateriály si stáhne sama z cloudového úložiště. Ultrazvukovésnímky jsou budoucími rodiči velmi žádané.</w:t></w:r></w:p><w:p><w:pPr/><w:r><w:rPr><w:b w:val="1"/><w:bCs w:val="1"/></w:rPr><w:t xml:space="preserve">nastávajícímaminka:</w:t></w:r><w:r><w:rPr/><w:t xml:space="preserve"> „Kdyžje někdo hodně daleko, jako třeba moje maminka, tak jefajn, že jí mohu poslat fotku.“</w:t></w:r></w:p><w:p><w:pPr/><w:r><w:rPr/><w:t xml:space="preserve">Gynekologicko– porodnické oddělení Slezské nemocnice je jediným pracovištěmv kraji, které se může pochlubit přenosným ultrazvukem,který umí sdílet fotografie i videa na cloudovém úložišti.Tentopřístroj se dá, samozřejmě, použít i ke gynekologickýmvyšetřením </w:t></w:r></w:p><w:p><w:pPr/><w:r><w:rPr/><w:t xml:space="preserve">---</w:t></w:r></w:p><w:p><w:pPr/><w:r><w:rPr><w:b w:val="1"/><w:bCs w:val="1"/></w:rPr><w:t xml:space="preserve">Výukové sady dětem ulehčí matematiku</w:t></w:r></w:p><w:p><w:pPr/><w:r><w:rPr><w:b w:val="1"/><w:bCs w:val="1"/></w:rPr><w:t xml:space="preserve">Matematika nemusí být strašákem, ale zábavou. A to díky pomůckám, které pro výuku vymyslela učitelka Libuše Kovářová. Její žáci si totiž stále pletli obsah a objem, a tak vyrobila speciální stavebnice, díky kterým mohou školáci lehce pochopit mnohé matematické pojmy.</w:t></w:r></w:p><w:p><w:pPr/><w:r><w:rPr/><w:t xml:space="preserve">Vzorečkypro obsah, objem či obvod -  pro mnohé žáky  4. třídy naprostonepochopitelné pojmy. Jak vysvětlit dětem látku, aby jíporozuměly a navíc, aby si ji pak zapamatovaly? Nad tímpřemýšlela učitelka matematiky Libuše Kovářová. A tak vzniklytyto výukové sady. </w:t></w:r></w:p><w:p><w:pPr/><w:r><w:rPr><w:b w:val="1"/><w:bCs w:val="1"/><w:i w:val="1"/><w:iCs w:val="1"/></w:rPr><w:t xml:space="preserve">LibušeKovářová, učitelka, ZŠ Riegrova,Opava:</w:t></w:r><w:r><w:rPr><w:i w:val="1"/><w:iCs w:val="1"/></w:rPr><w:t xml:space="preserve"> Ty věci, které si děti zažijí, slouží více propochopení. Oni si vyvozují  vazby, vztahy mezi jednotlivýmimatematickými pojmy. A tím pádem pochopení je látky hlubší. </w:t></w:r></w:p><w:p><w:pPr/><w:r><w:rPr/><w:t xml:space="preserve">Ksadám pro výuku obsahu, objemu a obvodu přibyly další –povrch, tělesa a zlomky. Na těchto pomůckách učitel látku vysvětlí a díky příkladům na přiložených kartičkách si jipak žáci mohou procvičit.</w:t></w:r></w:p><w:p><w:pPr/><w:r><w:rPr><w:b w:val="1"/><w:bCs w:val="1"/><w:i w:val="1"/><w:iCs w:val="1"/></w:rPr><w:t xml:space="preserve">LenkaSmolková, učitelka, ZŠRiegrova, Opava: </w:t></w:r><w:r><w:rPr><w:i w:val="1"/><w:iCs w:val="1"/></w:rPr><w:t xml:space="preserve">„Probíráme s dětmi rovnoběžníky,obsahy, obvody obrazců. Tatopomůcka je výborná k tomu, aby si to děti dokázaly lépe představit.“</w:t></w:r></w:p><w:p><w:pPr/><w:r><w:rPr/><w:t xml:space="preserve">Vkládánímmalých krychliček do větších těles zjišťují žáci objem.Skládáním tyčinek zase obvod. Nadaní žáci pracují podlesložitějších zadání a vymýšlet si mohou také vlastnípříklady.</w:t></w:r></w:p><w:p><w:pPr/><w:r><w:rPr/><w:t xml:space="preserve">LibušeKovářová začala výukové sady vyrábět nejprve pro své žáky.Když o její pomůcky projevili zájem i kolegové, připravila jetaké pro ně. Za čtyři roky vytiskla doma na své 3D tiskárně našest stovek těchto stavebnic. Využívat je mohou jak učitelé naprvním, tak i na druhém stupni.   </w:t></w:r></w:p><w:p><w:pPr/><w:br/></w:p><w:p><w:pPr/><w:br/></w:p><w:p><w:pPr/><w:r><w:rPr/><w:t xml:space="preserve">---</w:t></w:r></w:p><w:p><w:pPr/><w:r><w:rPr><w:b w:val="1"/><w:bCs w:val="1"/></w:rPr><w:t xml:space="preserve">Krajiny ticha objektivem Z. Stuchlíka</w:t></w:r></w:p><w:p><w:pPr/><w:r><w:rPr><w:b w:val="1"/><w:bCs w:val="1"/></w:rPr><w:t xml:space="preserve"> V galerii obchodního centra Breda & Weinstein vystavuje své fotografie astrofyzik Zdeněk Stuchlík. Kdo ale čeká zobrazení vesmírných galaxií, hvězd nebo černých děr – plete se. Autor zde prezentuje své snímky ze služebních cest. Výstava se jmenuje Krajiny ticha.</w:t></w:r></w:p><w:p><w:pPr/><w:r><w:rPr/><w:t xml:space="preserve">Terst,Kátmándú nebo oblíbené Rio de Janeiro – v těchto metropolíchpobýval astrofyzyk Zdeněk Stuchlík na vědeckých konferencích.Volný čas trávil v ulicích světových měst</w:t></w:r></w:p><w:p><w:pPr/><w:r><w:rPr/><w:t xml:space="preserve">nebov přírodě. Vždy si s sebou vzal fotoaparát, aby zvěčnil místa,která jej zaujala.</w:t></w:r></w:p><w:p><w:pPr/><w:r><w:rPr><w:b w:val="1"/><w:bCs w:val="1"/><w:i w:val="1"/><w:iCs w:val="1"/></w:rPr><w:t xml:space="preserve">ZdeněkStuchlík, fotograf : </w:t></w:r><w:r><w:rPr><w:i w:val="1"/><w:iCs w:val="1"/></w:rPr><w:t xml:space="preserve">„Mámsvoji představu a pak se snažím realitu využítk tomu, abych zhmotniltuto představu.“</w:t></w:r></w:p><w:p><w:pPr/><w:r><w:rPr/><w:t xml:space="preserve">Fotografievznikaly většinou v prvních letech tohoto století a jsou zároveňi vzpomínkou na místa, která autor navštívil. Na mnohýchsnímcích hraje důležitou úlohu voda, většinou v podobě moře.Zobrazovaná krajina je jakoby nehybná. Stuchlíkzachycuje detaily městského prostředí, náhodné momentky iabstraktní krajiny.</w:t></w:r></w:p><w:p><w:pPr/><w:r><w:rPr><w:b w:val="1"/><w:bCs w:val="1"/><w:i w:val="1"/><w:iCs w:val="1"/></w:rPr><w:t xml:space="preserve">VladimírBirgus, kurátor výstavy:</w:t></w:r><w:r><w:rPr><w:i w:val="1"/><w:iCs w:val="1"/></w:rPr><w:t xml:space="preserve"> „Jeto kombinace reality a subjektivního pohledu.Velice pečlivě se mudaří odstranit z fotografie vše zbytečné a pečlivě pracuje sbarvou.“</w:t></w:r></w:p><w:p><w:pPr/><w:r><w:rPr/><w:t xml:space="preserve">Všechnyvystavené snímky mají společný jakýsi statický klid. V obrazenení nic, co by rozptylovalo či rušilo.</w:t></w:r></w:p><w:p><w:pPr/><w:r><w:rPr/><w:t xml:space="preserve">InspiraciStuchlík hledal nejen ve světě, ale také doma, v Opavě. Jde onejmladší snímky prezentované na výstavě, které odkazují kjeho současné, spíše abstraktní tvorbě.</w:t></w:r></w:p><w:p><w:pPr/><w:r><w:rPr><w:b w:val="1"/><w:bCs w:val="1"/><w:i w:val="1"/><w:iCs w:val="1"/></w:rPr><w:t xml:space="preserve">ZdeněkStuchlík, fotograf: </w:t></w:r><w:r><w:rPr><w:i w:val="1"/><w:iCs w:val="1"/></w:rPr><w:t xml:space="preserve">„Člověkmusí být pohotový a když najde zajímanou situaci, okamžik, pakstojí za to reagovat.“</w:t></w:r></w:p><w:p><w:pPr/><w:r><w:rPr/><w:t xml:space="preserve">Vysokoškolskýprofesor Zdeněk Stuchlík je v současné době ředitelem nedávnoustaveného Fyzikálního ústavu na Slezské univerzitě, se kterouje spjatý od dob jejího vzniku před třiceti lety. Přibližněstejně dlouho trvá také jeho zájem o fotografování, které sestalo jeho životním koníčkem.</w:t></w: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2026-01-23T22:50:10+01:00</dcterms:created>
  <dcterms:modified xsi:type="dcterms:W3CDTF">2026-01-23T22:50:10+01:00</dcterms:modified>
</cp:coreProperties>
</file>

<file path=docProps/custom.xml><?xml version="1.0" encoding="utf-8"?>
<Properties xmlns="http://schemas.openxmlformats.org/officeDocument/2006/custom-properties" xmlns:vt="http://schemas.openxmlformats.org/officeDocument/2006/docPropsVTypes"/>
</file>