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Situace na Karvinsku je stabilizovaná. Podle ministra zdravotnictví Adama Vojtěcha není důvod k panice. Ve studiu vítám starostu Stonavy Ondřeje Febra. Dobrý den. Tak Stonava je de facto v centru dění. Jsou to opravdu jen poplašné zprávy anebo je situace na Karvinsku z jakéhokoliv pohledu vážná?</w:t>
      </w:r>
    </w:p>
    <w:p>
      <w:pPr/>
      <w:r>
        <w:rPr>
          <w:b w:val="1"/>
          <w:bCs w:val="1"/>
        </w:rPr>
        <w:t xml:space="preserve">Ondřej Feber(ANO), starosta Stonavy: </w:t>
      </w:r>
      <w:r>
        <w:rPr/>
        <w:t xml:space="preserve">Tak máte pravdu Stonava je místem, kde leží Důl Darkov a také důl ČSM Sever, ČSM Jih. Já jsem rád, že se mluví na Karvinsku, nemluví se ve Stonavě. Ta situace jak se ptáte paní redaktorku vypadá poměrně jinak než se to v současné době podává ve veřejnoprávních médiích. Není to takové hrozné alespoň z pohledu toho konzumenta z mého pohledu.</w:t>
      </w:r>
    </w:p>
    <w:p>
      <w:pPr/>
      <w:r>
        <w:rPr>
          <w:b w:val="1"/>
          <w:bCs w:val="1"/>
        </w:rPr>
        <w:t xml:space="preserve">Renáta Eleonora Orlíková, TV POLAR: </w:t>
      </w:r>
      <w:r>
        <w:rPr/>
        <w:t xml:space="preserve">První důl, který se zavřel byl důl Darkov. Ten máte přímo v katastru a tak jak se to odrazilo v životu v obci. </w:t>
      </w:r>
    </w:p>
    <w:p>
      <w:pPr/>
      <w:r>
        <w:rPr>
          <w:b w:val="1"/>
          <w:bCs w:val="1"/>
        </w:rPr>
        <w:t xml:space="preserve">Ondřej Feber(ANO), starosta Stonavy: </w:t>
      </w:r>
      <w:r>
        <w:rPr/>
        <w:t xml:space="preserve">Tak je tam poměrně větší klid, protože ta přeprava sypkých materiálů byla omezena což jako občané Stonavy určitě kvitují. Jinak se to nijak nepodepsalo, co se týče života jak v obci, tak v celém regionu. Protože hranice mezi Stonavou, Karvinou a Havířovem neexistují. Projev té nemocí je ve většině případů takový neviditelný, zanedbatelný. Čili pakliže by neprobíhalo intenzivní testování myslím si, že mnozí lidé kteří byli otestování pozitivně by o tom ani nevěděli.</w:t>
      </w:r>
    </w:p>
    <w:p>
      <w:pPr/>
      <w:r>
        <w:rPr>
          <w:b w:val="1"/>
          <w:bCs w:val="1"/>
        </w:rPr>
        <w:t xml:space="preserve">Renáta Eleonora Orlíková, TV POLAR: </w:t>
      </w:r>
      <w:r>
        <w:rPr/>
        <w:t xml:space="preserve">Říkáme že Stonava je v centru dění. Jakým způsobem komunikujete s hejtmanství nebo s hygienou? Sháníte informace a máte jich dost? Protože někteří starostové si stěžují že těch informací je málo.</w:t>
      </w:r>
    </w:p>
    <w:p>
      <w:pPr/>
      <w:r>
        <w:rPr>
          <w:b w:val="1"/>
          <w:bCs w:val="1"/>
        </w:rPr>
        <w:t xml:space="preserve">Ondřej Feber(ANO), starosta Stonavy: </w:t>
      </w:r>
      <w:r>
        <w:rPr/>
        <w:t xml:space="preserve">Já mám ten názor poněkud odlišný. Já si myslím, že samospráva není ta správná instituce, která by měla takové krizové věci řešit. Máme na to profesní instituce jako například hygiena funguje jako zdravotnictví. Třeba i ministerstvo čili státní orgány. My se řídíme jejich opatřeními, jejich nařízeními a dbáme na to, aby to takto v tom samosprávném celků probíhalo. Třeba u nás jako příklad mohu uvést, že skutečně intenzivně desinfikujeme veřejná prostranství zastávky, veřejné plochy. Sice je to dosti obtížné v tomto počasí protože by to vydesinfikujeme a přijde déšť. Zase to smyje a to je o penězích obecních. Tyto věcí upřednostňujeme jenže také dbáme na to,aby nám fungoval úřad. To znamená máme omezený přístup pro veřejnost. Lidé to chápou. Většinou fungujeme formou on-line nebo telefonem. Ty instrukce jak říkám lidé dodržují a my nemáme případy nějakých onemocnění a to je důležité abychom byli funkční.</w:t>
      </w:r>
    </w:p>
    <w:p>
      <w:pPr/>
      <w:r>
        <w:rPr>
          <w:b w:val="1"/>
          <w:bCs w:val="1"/>
        </w:rPr>
        <w:t xml:space="preserve">Renáta Eleonora Orlíková, TV POLAR: </w:t>
      </w:r>
      <w:r>
        <w:rPr/>
        <w:t xml:space="preserve">Říkáte, že desinfikujete a omezili jste přístup lidí na radnici. Znamená to, že takhle funguje už dejme tomu od konce března?</w:t>
      </w:r>
    </w:p>
    <w:p>
      <w:pPr/>
      <w:r>
        <w:rPr>
          <w:b w:val="1"/>
          <w:bCs w:val="1"/>
        </w:rPr>
        <w:t xml:space="preserve">Ondřej Feber(ANO), starosta Stonavy: </w:t>
      </w:r>
      <w:r>
        <w:rPr/>
        <w:t xml:space="preserve">Dá se říct, že od začátku vyhlášení nouzového stavu takto fungujeme. Protože jak došlo k uvolňování, tak jsme zase na tom Karvinsku to měli zpřísněné. Takže plynule jsme přešli zase a fungujeme v tom režimu jak předtím.</w:t>
      </w:r>
    </w:p>
    <w:p>
      <w:pPr/>
      <w:r>
        <w:rPr>
          <w:b w:val="1"/>
          <w:bCs w:val="1"/>
        </w:rPr>
        <w:t xml:space="preserve">Renáta Eleonora Orlíková, TV POLAR: </w:t>
      </w:r>
      <w:r>
        <w:rPr/>
        <w:t xml:space="preserve">Když se vrátíme k nouzového stavu. Jak to Stonava všechno zvládala? Protože na počátku se řešily ochranné pomůcky šily se roušky. Lidé si pomáhali různě, radnice se snažili pomoct seniorům, aby nepřicházeli do styku případně s nakaženými. Jak to fungovalo ve Stonavě? </w:t>
      </w:r>
    </w:p>
    <w:p>
      <w:pPr/>
      <w:r>
        <w:rPr>
          <w:b w:val="1"/>
          <w:bCs w:val="1"/>
        </w:rPr>
        <w:t xml:space="preserve">Ondřej Feber(ANO), starosta Stonavy: </w:t>
      </w:r>
      <w:r>
        <w:rPr/>
        <w:t xml:space="preserve">Venkov má své výhody. V tomto případě výhodou je, že tam je ta zástavba rozptýlená. Není tam takový nával lidí, koncentrace v jednom místě tak jako třeba v panelových domech. A to zřejmě způsobilo to, že se tam ta nemoc neprojevovala. Protože ze začátku se ani netestovalo. Jenom když byla nějaká teplota nebo něco tak se to vyšetřovalo. Jestli ta nemoc tam je. Takže my jsme to celkem prožili v pohodě. Sama jste řekla, že byl hlad po rouškách. Lidé šílí, lidé z toho měli i dokonce nějakou zábavu a neměli jsme žádný případ, že by si někdo na něco stěžoval, že něco nefunguje. Prostě když je nějaká krize, tak lidé úplně jinak k tomu přistupují než když je ta demokracie úplně uvolněná.</w:t>
      </w:r>
    </w:p>
    <w:p>
      <w:pPr/>
      <w:r>
        <w:rPr>
          <w:b w:val="1"/>
          <w:bCs w:val="1"/>
        </w:rPr>
        <w:t xml:space="preserve">Renáta Eleonora Orlíková, TV POLAR: </w:t>
      </w:r>
      <w:r>
        <w:rPr/>
        <w:t xml:space="preserve">Co se nejvíc řešilo? Možná také, že se zastavila kultura. Bylo problémové, problematické cestování v městské hromadné dopravě, školy, školky nefungovaly a rodiče se o děti starali doma. Tak i tohle řešila určitě Stonava.</w:t>
      </w:r>
    </w:p>
    <w:p>
      <w:pPr/>
      <w:r>
        <w:rPr>
          <w:b w:val="1"/>
          <w:bCs w:val="1"/>
        </w:rPr>
        <w:t xml:space="preserve">Ondřej Feber(ANO), starosta Stonavy: </w:t>
      </w:r>
      <w:r>
        <w:rPr/>
        <w:t xml:space="preserve">Řešili jsme to prostřednictvím těch mediálních prostředků. Máme tam televizi například, takže lidé sledovali co se vlastně děje. Co se týče té veřejné dopravy, máme tam taky senior taxi, takže to se využívalo intenzivněji než normálně. Velikou pozornost jsme věnovali domovu s pečovatelskou službou, kde jsou lidé staršího věku, na které ten virus působí velmi negativně, jak všichni víme. No a byli taky testování. Musím říci, že do dnešního dne i když to Karvinsko má takovou pověst jakou má v dnešní době tam nebyl zaznamenán žádný případ onemocnění.</w:t>
      </w:r>
    </w:p>
    <w:p>
      <w:pPr/>
      <w:r>
        <w:rPr>
          <w:b w:val="1"/>
          <w:bCs w:val="1"/>
        </w:rPr>
        <w:t xml:space="preserve">Renáta Eleonora Orlíková, TV POLAR: </w:t>
      </w:r>
      <w:r>
        <w:rPr/>
        <w:t xml:space="preserve">Jak to vypadá teď po ekonomické stránce? Ještě jakási opatření musíte dodržovat. Sčítá už pomalu to, co vás to vše stálo? A budete muset v rozpočtu dělat nějaká opatření a zásahy? To znamená hledat nějaké finanční opory?</w:t>
      </w:r>
    </w:p>
    <w:p>
      <w:pPr/>
      <w:r>
        <w:rPr>
          <w:b w:val="1"/>
          <w:bCs w:val="1"/>
        </w:rPr>
        <w:t xml:space="preserve">Ondřej Feber(ANO), starosta Stonavy: </w:t>
      </w:r>
      <w:r>
        <w:rPr/>
        <w:t xml:space="preserve">No, ne jen pomalu, ale velice intenzivně a průběžně sledujeme vývoj příjmů do našeho rozpočtu. My jsme v současné době dosti investovali. Ty investice běží,  zastavení investiční činnosti by mohlo způsobit další problémy. Snažíme se pokračovat podle harmonogramu. Měli jsme takový zvláštní případ, kdy ten výpadek ze státního rozpočtu, který vidíme, že je tak kolem dvaceti procent na nás až tak nedoléhá protože náš rozpočet je postaven na jiných příjmech zejména teda proto, že tam jsou doly. </w:t>
      </w:r>
    </w:p>
    <w:p>
      <w:pPr/>
      <w:r>
        <w:rPr>
          <w:b w:val="1"/>
          <w:bCs w:val="1"/>
        </w:rPr>
        <w:t xml:space="preserve">Renáta Eleonora Orlíková, TV POLAR: </w:t>
      </w:r>
      <w:r>
        <w:rPr/>
        <w:t xml:space="preserve">Doly jsou teď na šest týdnů uzavřeny, odrazí se to i na té finanční stránce o které teď hovoříte? To znamená podpora ze strany OKD kvůli poddolování Stonavy.</w:t>
      </w:r>
    </w:p>
    <w:p>
      <w:pPr/>
      <w:r>
        <w:rPr>
          <w:b w:val="1"/>
          <w:bCs w:val="1"/>
        </w:rPr>
        <w:t xml:space="preserve">Ondřej Feber(ANO), starosta Stonavy: </w:t>
      </w:r>
      <w:r>
        <w:rPr/>
        <w:t xml:space="preserve">V současné době fungujeme tak, že si pomáháme. Jsme v určité symbióze. Příklad uvedu. OKD je v současné době v určité nevýhodné ekonomické situaci, víme proč. Taky cena uhlí není příznivá. Vyhověli jsme jim, že v souladu se závěry EIA, která říká, že nám mají dát určité prostředky do našeho rozpočtu za to, že trpíme určité příkoří, co se týče těžby uhlí dopadů na naše občany, tak povolili odklad této platby o půl roku.</w:t>
      </w:r>
    </w:p>
    <w:p>
      <w:pPr/>
      <w:r>
        <w:rPr>
          <w:b w:val="1"/>
          <w:bCs w:val="1"/>
        </w:rPr>
        <w:t xml:space="preserve">Renáta Eleonora Orlíková, TV POLAR: </w:t>
      </w:r>
      <w:r>
        <w:rPr/>
        <w:t xml:space="preserve">Tak ať končíme pozitivně. Před pár dny jste otevřeli zcela nové dětské hřiště kde a v jakém rozsahu je?</w:t>
      </w:r>
    </w:p>
    <w:p>
      <w:pPr/>
      <w:r>
        <w:rPr>
          <w:b w:val="1"/>
          <w:bCs w:val="1"/>
        </w:rPr>
        <w:t xml:space="preserve">Ondřej Feber(ANO), starosta Stonavy: </w:t>
      </w:r>
      <w:r>
        <w:rPr/>
        <w:t xml:space="preserve">Hřiště je na sídlišti Hořany. Je to takové vesnické sídliště. Ne všechny děti odjely na dovolenou. Nudí se na sídlišti, tak nám to tak krásně vyšlo, že jsme střihli pásku v minulých dnech. Jsou tam nové hrací prvky. Je tam lanovka. Děti z toho mají radost a působíme tím pozitivně myslím si na vědomí našich občanů. Také jak jsem říkal se snažíme, aby ty investice běžely dál. Abychom dali pracovní příležitostí těm našim místním lidem v rámci možností. Aby skutečně nedošlo k tomu, o čem se pořád říká, že  ekonomika trpí my tomu rozumíme, ale musíme dělat vše pro to aby tomu tak nebylo.</w:t>
      </w:r>
    </w:p>
    <w:p>
      <w:pPr/>
      <w:r>
        <w:rPr>
          <w:b w:val="1"/>
          <w:bCs w:val="1"/>
        </w:rPr>
        <w:t xml:space="preserve">Renáta Eleonora Orlíková, TV POLAR: </w:t>
      </w:r>
      <w:r>
        <w:rPr/>
        <w:t xml:space="preserve">Pane starosta děkuji za rozhovor.</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7-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2026-06-26T21:20:15+02:00</dcterms:created>
  <dcterms:modified xsi:type="dcterms:W3CDTF">2026-06-26T21:20:15+02:00</dcterms:modified>
</cp:coreProperties>
</file>

<file path=docProps/custom.xml><?xml version="1.0" encoding="utf-8"?>
<Properties xmlns="http://schemas.openxmlformats.org/officeDocument/2006/custom-properties" xmlns:vt="http://schemas.openxmlformats.org/officeDocument/2006/docPropsVTypes"/>
</file>