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Osoblažku vyjel poprvé po opravě parní vlak</w:t>
      </w:r>
    </w:p>
    <w:p>
      <w:pPr/>
      <w:r>
        <w:rPr>
          <w:b w:val="1"/>
          <w:bCs w:val="1"/>
        </w:rPr>
        <w:t xml:space="preserve">Parní lokomotiva konečně vyjela na trať Osoblažské úzkokolejky. Po poruše, kvůli které provoz na Osoblažce zahájila v červnu dieslová lokomotiva, si konečně mohli návštěvníci užít páry a kouře.</w:t>
      </w:r>
    </w:p>
    <w:p>
      <w:pPr/>
      <w:r>
        <w:rPr/>
        <w:t xml:space="preserve">Ipřes nepříjemné dešťivé počasí se na nádraží v Třemešnésešlo tolik zájemců a první parní jízdu, že téměř zaplnilicelý vlak.</w:t>
      </w:r>
    </w:p>
    <w:p>
      <w:pPr/>
      <w:r>
        <w:rPr>
          <w:b w:val="1"/>
          <w:bCs w:val="1"/>
        </w:rPr>
        <w:t xml:space="preserve">DavidChovančík,výpravčí,Slezské zemské dráhy:</w:t>
      </w:r>
      <w:r>
        <w:rPr/>
        <w:t xml:space="preserve">„Lokomotiva se nazývá Malý štokr, označení má U57001, bylavyrobena v plzeňské Škodovce v roce 1949 a následně vozila vlakyna lesních železnicích v Bosně a Hercegovině, dnes patřírakouskému Klubu 760 a provozujeme ji my, Slezské zemské dráhy.Máme na trati 9 zastávek, stojíme v každé zastávce, velmi pěknáje zastávka ve Slezských Rudolticích, kde již máme opravenénádraží a další nádraží budeme opravovat.</w:t>
      </w:r>
    </w:p>
    <w:p>
      <w:pPr/>
      <w:r>
        <w:rPr>
          <w:b w:val="1"/>
          <w:bCs w:val="1"/>
        </w:rPr>
        <w:t xml:space="preserve">RobertSchaffartzik (STAN), starosta Bohušova: </w:t>
      </w:r>
      <w:r>
        <w:rPr/>
        <w:t xml:space="preserve">„No samozřejmě jsmerádi,. Že se oprava podařila, že ta práce těch lidí, kteřína ní pracovali, nepřišla vniveč no a samozřejmě jsme rádi, žese ta sezóna rozběhla. Počasí nám sice moc nepřeje ale věřím,že ty následující dny to bude neskutečný zážitek pro ty našeturisty, kteří do toho našeho kraje zavítají.</w:t>
      </w:r>
    </w:p>
    <w:p>
      <w:pPr/>
      <w:r>
        <w:rPr/>
        <w:t xml:space="preserve">Jízdas praní lokomotivou je zážitkem nejen pro cestující ale i proty, kteří ji zajišťují.</w:t>
      </w:r>
    </w:p>
    <w:p>
      <w:pPr/>
      <w:r>
        <w:rPr>
          <w:b w:val="1"/>
          <w:bCs w:val="1"/>
        </w:rPr>
        <w:t xml:space="preserve">JiříŠmídák, strojvedoucí: </w:t>
      </w:r>
      <w:r>
        <w:rPr/>
        <w:t xml:space="preserve">„No tak je to první jízda po zkušební,takže dneska je premiéra, takže věříme, máme všechnopřipraveno. Maximální rychlost pro parní lokomotivu tady je 30km/h. Tak zhruba do Osoblahy a zpátky jednu tunu – těch 10metráků.</w:t>
      </w:r>
    </w:p>
    <w:p>
      <w:pPr/>
      <w:r>
        <w:rPr>
          <w:b w:val="1"/>
          <w:bCs w:val="1"/>
        </w:rPr>
        <w:t xml:space="preserve">MartinBaranovič, průvodčí: </w:t>
      </w:r>
      <w:r>
        <w:rPr/>
        <w:t xml:space="preserve">„I když počasí nepřeje, jsem rád, žeto takhle nějak dopadlo a že jsme konečně vyjeli. Líbí se mijako. Už jsme sladili tu modrou i s tím tendrem, který jsmeopravili loni, je to paráda. Člověk se tady vždycky těší. Ikdyž v civilním životě dělám taky prostě průvodčího, taktady je to úplně o něčem jiném. Tady si spíš chodímodpočinout, jen tak zrelaxovat.“</w:t>
      </w:r>
    </w:p>
    <w:p>
      <w:pPr/>
      <w:r>
        <w:rPr>
          <w:b w:val="1"/>
          <w:bCs w:val="1"/>
        </w:rPr>
        <w:t xml:space="preserve">Anketa,první cestující: </w:t>
      </w:r>
      <w:r>
        <w:rPr/>
        <w:t xml:space="preserve">„Ne, jedu to poprvé. Z Ostravy.“</w:t>
      </w:r>
    </w:p>
    <w:p>
      <w:pPr/>
      <w:r>
        <w:rPr/>
        <w:t xml:space="preserve">„Jsmez Polska, přesněji ze Slezska, z okolí z Katovic. Přijeli jsmesem speciálně projet se vaším parním vlakem. Ano, poprvé.“</w:t>
      </w:r>
    </w:p>
    <w:p>
      <w:pPr/>
      <w:r>
        <w:rPr/>
        <w:t xml:space="preserve">„Těšímse moc.“</w:t>
      </w:r>
    </w:p>
    <w:p>
      <w:pPr/>
      <w:r>
        <w:rPr/>
        <w:t xml:space="preserve">„Maminkase těší moc moc, vyhlížíme tatínka, jestli to stihne odjezd.Oni už dokonce jeli tady, já ještě ne, tak se těším.“</w:t>
      </w:r>
    </w:p>
    <w:p>
      <w:pPr/>
      <w:r>
        <w:rPr/>
        <w:t xml:space="preserve">„Přišlijsme se podívat. My jsme šli okolo náhodou, ani jsme nevěděli,že tady něco takového je.“</w:t>
      </w:r>
    </w:p>
    <w:p>
      <w:pPr/>
      <w:r>
        <w:rPr/>
        <w:t xml:space="preserve">„Taknás zlákala vyjížďka taková neobvyklá, párkrát jsme tadyjeli ale už je to fakt hodně dlouho, 30 let určitě.“</w:t>
      </w:r>
    </w:p>
    <w:p>
      <w:pPr/>
      <w:r>
        <w:rPr/>
        <w:t xml:space="preserve">„Ne,už jsme jeli hodněkrát. Já taky.“</w:t>
      </w:r>
    </w:p>
    <w:p>
      <w:pPr/>
      <w:r>
        <w:rPr/>
        <w:t xml:space="preserve">„Nepamatuji,pojedu poprvé s tím vláčkem. Tady jsem nikdy nebyla v těchkončinách.“</w:t>
      </w:r>
    </w:p>
    <w:p>
      <w:pPr/>
      <w:r>
        <w:rPr/>
        <w:t xml:space="preserve">„Jájsem tady poprvé. Ne, já si nepamatuju parní vlak: Já až tydieslové.“</w:t>
      </w:r>
    </w:p>
    <w:p>
      <w:pPr/>
      <w:r>
        <w:rPr/>
        <w:t xml:space="preserve">„Ano,těšíme, děti jsou nadšené. Těším se moc."</w:t>
      </w:r>
    </w:p>
    <w:p>
      <w:pPr/>
      <w:r>
        <w:rPr/>
        <w:t xml:space="preserve">A kpohodě při cestě dráhou plnou oblouků přispívá i možnostobčerstvení během cesty.</w:t>
      </w:r>
    </w:p>
    <w:p>
      <w:pPr/>
      <w:r>
        <w:rPr>
          <w:b w:val="1"/>
          <w:bCs w:val="1"/>
        </w:rPr>
        <w:t xml:space="preserve">BarboraBartecká, prodejce v jídelním vagónku: </w:t>
      </w:r>
      <w:r>
        <w:rPr/>
        <w:t xml:space="preserve">„Teplé nápoje, čaj,už jsme vybaveni kontaktním grilem, vaflovačem, snažíme se tadydržet nějaké produkty z regionálních potravin. Jídelníčekparního vlaku se připravuje, už od příštího týdne budestandardně.“ </w:t>
      </w:r>
    </w:p>
    <w:p>
      <w:pPr/>
      <w:r>
        <w:rPr/>
        <w:t xml:space="preserve">Parnívlak z Třemešné do Osoblahy bude během léta jezdit každývíkend a první tři soboty v září. Odjíždí poprvé z Třemešnévždy v 10 hodina 45 minut.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4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2026-04-21T04:02:01+02:00</dcterms:created>
  <dcterms:modified xsi:type="dcterms:W3CDTF">2026-04-21T04:02:01+02:00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