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r>
        <w:rPr>
          <w:b w:val="1"/>
          <w:bCs w:val="1"/>
        </w:rPr>
        <w:t xml:space="preserve">O odlehčovací službu sociálních služeb je velký zájem</w:t>
      </w:r>
    </w:p>
    <w:p>
      <w:pPr/>
      <w:r>
        <w:rPr>
          <w:b w:val="1"/>
          <w:bCs w:val="1"/>
        </w:rPr>
        <w:t xml:space="preserve">O odlehčovací službu karvinských sociálních služeb je velký zájem. Vedení organizace proto uvažuje o kapacitním rozšíření této služby. Využívat ji mohou rodinní příslušníci, kteří doma pečují o seniory, dlouhodobě nemocné nebo hendikepované a potřebují si odpočinout nebo čerpají dovolenou.</w:t>
      </w:r>
    </w:p>
    <w:p>
      <w:pPr/>
      <w:r>
        <w:rPr/>
        <w:t xml:space="preserve">Odlehčovací služba  se nachází v budově jeslí a denního centra v Karviné-Novém Městě na ulici Závodní. Fungovat začala  v lednu roku 2016 a stále je o ní velký zájem. Rodiny pečující o dlouhodobě nemocné či handicapované starší 18. let tady mohou svěřit své blízké profesionálům po dobu od jednoho dne až na tři měsíce. </w:t>
      </w:r>
    </w:p>
    <w:p>
      <w:pPr/>
      <w:r>
        <w:rPr>
          <w:b w:val="1"/>
          <w:bCs w:val="1"/>
        </w:rPr>
        <w:t xml:space="preserve">Blanka Dadoková, ředitelka Sociálních služeb Karviná:</w:t>
      </w:r>
      <w:r>
        <w:rPr/>
        <w:t xml:space="preserve"> “Protože je to určeno hlavně pro seniory, jejichž rodinní příslušníci si potřebují na nějakou dobu oddechnout od té péče, tak je tady přivezou, dle nařízení hygieny musí mít negativní test. Pak se tady o ně staráme, zahrnuta je veškerá hygiena, zabavíme je nejrůznějšími hry, dáváme je na terasu aby mohli komunikovat mezi sebou. Pokud jsou ovšem schopni, protože většina z nich jsou ležáci."</w:t>
      </w:r>
    </w:p>
    <w:p>
      <w:pPr/>
      <w:r>
        <w:rPr/>
        <w:t xml:space="preserve">  Službu využívali lidé i v současné nelehké koronavirové době.</w:t>
      </w:r>
    </w:p>
    <w:p>
      <w:pPr/>
      <w:r>
        <w:rPr>
          <w:b w:val="1"/>
          <w:bCs w:val="1"/>
        </w:rPr>
        <w:t xml:space="preserve">Miroslav Hajdušík, náměstek primátora Karviné:</w:t>
      </w:r>
      <w:r>
        <w:rPr/>
        <w:t xml:space="preserve"> “Zpočátku měli lidé obavy, ale ten strach už opadává a této služby využívají a jsem rád, že můžeme tuto službu lidem kvalitně nabídnout."</w:t>
      </w:r>
    </w:p>
    <w:p>
      <w:pPr/>
      <w:r>
        <w:rPr>
          <w:b w:val="1"/>
          <w:bCs w:val="1"/>
        </w:rPr>
        <w:t xml:space="preserve">Jiří Navrátil, náměstek hejtmana MSK</w:t>
      </w:r>
      <w:r>
        <w:rPr/>
        <w:t xml:space="preserve">: "Celkově terénní služby jsou podporovány nejen krajem, ale i městy a jsem za to rád. Ale měly by být jako poslední, co budou lidé využívat. Nejdříve pojďme v terénu pomáhat lidem, pak ambulantně a nakonec odlehčovací služba. Každé větší město tuto službu má, nemá ji v takovém rozsahu jako Karviná a je vidět že Karviná si uvědomuje, že populace stárne a že těchto služeb bude muset přibývat."</w:t>
      </w:r>
    </w:p>
    <w:p>
      <w:pPr/>
      <w:r>
        <w:rPr/>
        <w:t xml:space="preserve">  Rodinní příslušníci požádají sociální služby o volný termín, pokud je obsazeno, je jim nabídnutý termín náhradní.  A protože je o tuto službu velký zájem, vedení karvinských sociálních služeb uvažuje o kapacitním rozšíření této služby.</w:t>
      </w:r>
    </w:p>
    <w:p>
      <w:pPr/>
      <w:r>
        <w:rPr>
          <w:b w:val="1"/>
          <w:bCs w:val="1"/>
        </w:rPr>
        <w:t xml:space="preserve">Blanka Dadoková, ředitelka Sociálních služeb Karviná</w:t>
      </w:r>
      <w:r>
        <w:rPr/>
        <w:t xml:space="preserve">: “Uvidíme do budoucna, jestli se nám podaří najít vhodné místo, aby se ta služba rozšířila."</w:t>
      </w:r>
    </w:p>
    <w:p>
      <w:pPr/>
      <w:r>
        <w:rPr/>
        <w:t xml:space="preserve">V odlehčovací službě je zahrnuto ubytování, strava a úkony péče jako aktivizační činnosti, vycházky a podobně. Zájemci získají bližší informace přímo v místě služby  nebo prostřednictvím telefonního kontaktu uvedeném níže.</w:t>
      </w:r>
    </w:p>
    <w:p>
      <w:pPr/>
      <w:r>
        <w:rPr/>
        <w:t xml:space="preserve">596 313 128, 725 217 131</w:t>
      </w:r>
    </w:p>
    <w:p>
      <w:pPr/>
      <w:r>
        <w:rPr/>
        <w:t xml:space="preserve">---</w:t>
      </w:r>
    </w:p>
    <w:p>
      <w:pPr/>
      <w:r>
        <w:rPr>
          <w:b w:val="1"/>
          <w:bCs w:val="1"/>
        </w:rPr>
        <w:t xml:space="preserve">V NSP Karviná vzniklo Moravskoslezské oční centrum</w:t>
      </w:r>
    </w:p>
    <w:p>
      <w:pPr/>
      <w:r>
        <w:rPr>
          <w:b w:val="1"/>
          <w:bCs w:val="1"/>
        </w:rPr>
        <w:t xml:space="preserve">V karvinské rájecké nemocnice vzniklo z tamního očního oddělení Moravskoslezské oční centrum. Patří k jednomu z nejlépe přístrojově vybavených pracovišť v celé České republice. Už v září otevírá například speciální dětskou oční ambulanci.</w:t>
      </w:r>
    </w:p>
    <w:p>
      <w:pPr/>
      <w:r>
        <w:rPr/>
        <w:t xml:space="preserve">Moravskoslezské oční centrum se nachází v Nemocnici s poliklinikou v Karviné-Ráji  a vzniklo díky dlouhodobému rozvoji tamního očního oddělení. zajišťuje péči na vysoké odborné úrovni, využívá moderní prvky telemedicíny, díky které je propojeno se svými detašovanými pracovišti v Orlové, Havířově, Moravské Ostravě a Ostravě Porubě. </w:t>
      </w:r>
    </w:p>
    <w:p>
      <w:pPr/>
      <w:r>
        <w:rPr>
          <w:b w:val="1"/>
          <w:bCs w:val="1"/>
        </w:rPr>
        <w:t xml:space="preserve">Jiří Slepánek, primář Moravskoslezského očního centra</w:t>
      </w:r>
      <w:r>
        <w:rPr/>
        <w:t xml:space="preserve">: “Naše spektrum činnosti se odvíjí od toho, co bylo a rozhodli jsme se, že od září se začneme věnovat i dětským pacientům. vytváříme speciální oční ambulanci na vyšetření malých dětí, protože  máme signály, že je nedostatek péče o tyto malé pacienty. Nejen, co se týče šilhání, ale i vrozených vad a podobně.”</w:t>
      </w:r>
    </w:p>
    <w:p>
      <w:pPr/>
      <w:r>
        <w:rPr/>
        <w:t xml:space="preserve">Zdravotníci budou také za malými pacienty díky spolupráci s odborem školství magistrátu města Karviné docházet přímo do mateřských škol a základních škol.</w:t>
      </w:r>
    </w:p>
    <w:p>
      <w:pPr/>
      <w:r>
        <w:rPr>
          <w:b w:val="1"/>
          <w:bCs w:val="1"/>
        </w:rPr>
        <w:t xml:space="preserve">Jiří Slepánek, primář Moravskoslezského očního centra: </w:t>
      </w:r>
      <w:r>
        <w:rPr/>
        <w:t xml:space="preserve">"Hlavně chceme podchytit vady v nejútlejším věku dětí. Máme přístroj, který ve spolupráci s krajem pořídíme. Umožní, abychom chodili do školek a škol a na místě budeme dělat depistáž. Pokud se potvrdí, že tam hrozí onemocnění nebo vada, tak zahájíme léčbu."</w:t>
      </w:r>
    </w:p>
    <w:p>
      <w:pPr/>
      <w:r>
        <w:rPr/>
        <w:t xml:space="preserve">Přístrojové vybavení Moravskoslezské oční centrum neustále obnovuje, momentálně disponuje třemi 200stupňovými kamerami, které v různých vlnových délkách světelného spektra snímají oční pozadí a slouží k diagnostice onemocnění očního pozadí. Díky tomu může centrum nabídnou pacientům nejpřesnější diagnostiku a včasné zaléčení onemocnění sítnice.</w:t>
      </w:r>
    </w:p>
    <w:p>
      <w:pPr/>
      <w:r>
        <w:rPr>
          <w:b w:val="1"/>
          <w:bCs w:val="1"/>
        </w:rPr>
        <w:t xml:space="preserve">Jiří Slepánek, primář Moravskoslezského očního centra: </w:t>
      </w:r>
      <w:r>
        <w:rPr/>
        <w:t xml:space="preserve">"Provádíme vyšetření zeleného zákalu na přístrojích, které má málokdo. Stejně tak se věnujeme rohovkové poradně, vyšetření suchého oka, což je problematické onemocnění zvláště u žen po čtyřicítce. Věnujeme se i cukrovce. Cukrovkářů přibývá. Otevíráme od září speciální diabetologickou poradnu a budeme spolupracovat s diabetiky, protože jsme schopni vidět změny dřív, než jsou vidět u jiných lékařů. Můžeme je zjistit dřív, než mají potíže."</w:t>
      </w:r>
    </w:p>
    <w:p>
      <w:pPr/>
      <w:r>
        <w:rPr/>
        <w:t xml:space="preserve">Kromě toho funguje v centru nová recepce. Pacienti jsou objednáváni přímo na určitou hodinu. </w:t>
      </w:r>
    </w:p>
    <w:p>
      <w:pPr/>
      <w:r>
        <w:rPr>
          <w:b w:val="1"/>
          <w:bCs w:val="1"/>
        </w:rPr>
        <w:t xml:space="preserve">Jiří Slepánek, primář Moravskoslezského očního centra: </w:t>
      </w:r>
      <w:r>
        <w:rPr/>
        <w:t xml:space="preserve">”Což je v dnešní době, kdy se nemají shlukovat, velmi důležité, protože můžeme jejich příchody časovat a plánovat dopředu. Máme objednávkový systém, s větší bezpečností pro pacienty a s menším tlakem v ambulancích.”</w:t>
      </w:r>
    </w:p>
    <w:p>
      <w:pPr/>
      <w:r>
        <w:rPr/>
        <w:t xml:space="preserve">Zdravotníci z Moravskoslezského centra budou také přítomni na akci města a to je Barevný podzim a Týden mobility.</w:t>
      </w:r>
    </w:p>
    <w:p>
      <w:pPr/>
      <w:r>
        <w:rPr>
          <w:b w:val="1"/>
          <w:bCs w:val="1"/>
        </w:rPr>
        <w:t xml:space="preserve">Věra Murínová, mluvčí NsP Karviná-Ráj:</w:t>
      </w:r>
      <w:r>
        <w:rPr/>
        <w:t xml:space="preserve"> " 18. září budeme mít v parku Boženy Němcové stánek, kde budou zdravotní sestry měřit mobilním přístrojem děti. Mohou sedět na klíně svých rodičů a bezpečně se nechat otestovat. V případě, že to bude potřeba, tak se domluví termín u nás."</w:t>
      </w:r>
    </w:p>
    <w:p>
      <w:pPr/>
      <w:r>
        <w:rPr/>
        <w:t xml:space="preserve">Moravskoslezské oční centrum chystá také seminář pro diabetology a praktické lékaře, kde je seznámí s novinkami centra a také se v listopadu uskuteční seminář pro oftalmology. V Moravskoslezském očním centru pracuje sedm atestovaných lékařů. Kromě lékařů z Ostravy, Orlové a Havířova spolupracují i s polskými lékaři.</w:t>
      </w:r>
    </w:p>
    <w:p>
      <w:pPr/>
      <w:r>
        <w:rPr/>
        <w:t xml:space="preserve">---</w:t>
      </w:r>
    </w:p>
    <w:p>
      <w:pPr/>
      <w:r>
        <w:rPr>
          <w:b w:val="1"/>
          <w:bCs w:val="1"/>
        </w:rPr>
        <w:t xml:space="preserve">Šťastný domeček nabídne rodinám s dětmi aktivity</w:t>
      </w:r>
    </w:p>
    <w:p>
      <w:pPr/>
      <w:r>
        <w:rPr>
          <w:b w:val="1"/>
          <w:bCs w:val="1"/>
        </w:rPr>
        <w:t xml:space="preserve">Rodiny s dětmi najdou v Karviné další místo, kde mohou se svými dětmi trávit čas. Jde o růžovou vilu pod obchodním domem v centru města, která nabízí nejen posezení s hernou, ale chystá i aktivity v  dílnách nebo tělocvičně.</w:t>
      </w:r>
    </w:p>
    <w:p>
      <w:pPr/>
      <w:r>
        <w:rPr/>
        <w:t xml:space="preserve">Tato růžová vilka na ulici Karola Sliwky mezi obchodním domem a náměstím v centru města slouží primárně jako místo pro rodiny s malými dětmi. Zatímco v přízemní části je už nyní k dispozici posezení s občerstvením a herna pro děti, v prvním patře finišují přípravy na otevření zázemí pro nejrůznější aktivity dětí.</w:t>
      </w:r>
    </w:p>
    <w:p>
      <w:pPr/>
      <w:r>
        <w:rPr>
          <w:b w:val="1"/>
          <w:bCs w:val="1"/>
        </w:rPr>
        <w:t xml:space="preserve">Ivana Reisová, lektorka:</w:t>
      </w:r>
      <w:r>
        <w:rPr/>
        <w:t xml:space="preserve"> "Chceme se zaměřovat na rozvoj jemné motoriky, pohybu a rytmiky a vznikne nám tady i aktivita, která se bude jmenovat Kutílek pro děti od 4 do 6 let. Aby ty děti měly radost, z každé té aktivity, aby je to posouvalo dál a připravovalo na budoucí život."</w:t>
      </w:r>
    </w:p>
    <w:p>
      <w:pPr/>
      <w:r>
        <w:rPr/>
        <w:t xml:space="preserve">K dispozici budou mít děti nahoře i tělocvičnu pro skupinové programy jako jsou cvičení  a pohybové kurzy. </w:t>
      </w:r>
    </w:p>
    <w:p>
      <w:pPr/>
      <w:r>
        <w:rPr>
          <w:b w:val="1"/>
          <w:bCs w:val="1"/>
        </w:rPr>
        <w:t xml:space="preserve">Miroslav Hajdušík, náměstek primátora</w:t>
      </w:r>
      <w:r>
        <w:rPr/>
        <w:t xml:space="preserve">: “Jsem moc rád, že v našem městě se rozšířili další aktivity pro mladé rodiny s dětmi a chtěl by Šťastnému domečku popřát hodně spokojených uživatelů."</w:t>
      </w:r>
    </w:p>
    <w:p>
      <w:pPr/>
      <w:r>
        <w:rPr/>
        <w:t xml:space="preserve">V přízemní části si mohou rodiče pro sebe a své děti vybrat z nabídky občerstvení. </w:t>
      </w:r>
    </w:p>
    <w:p>
      <w:pPr/>
      <w:r>
        <w:rPr>
          <w:b w:val="1"/>
          <w:bCs w:val="1"/>
        </w:rPr>
        <w:t xml:space="preserve">Zuzana Kolebačová, zakladatelka a provozovatelka Šťastného domečku</w:t>
      </w:r>
      <w:r>
        <w:rPr/>
        <w:t xml:space="preserve">: "Máme tady malou herničku, přebalovací pult i malé wc, kde mohou maminky učit děti chodit na toaletu."</w:t>
      </w:r>
    </w:p>
    <w:p>
      <w:pPr/>
      <w:r>
        <w:rPr/>
        <w:t xml:space="preserve">S aktivitami v horním patře se počítá už v průběhu září.  Probíhat budou od pondělí do pátku. K dispozici budou mít rodiče a děti i přilehlou terasu, která prochází úpravami.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08-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2026-07-14T23:26:17+02:00</dcterms:created>
  <dcterms:modified xsi:type="dcterms:W3CDTF">2026-07-14T23:26:17+02:00</dcterms:modified>
</cp:coreProperties>
</file>

<file path=docProps/custom.xml><?xml version="1.0" encoding="utf-8"?>
<Properties xmlns="http://schemas.openxmlformats.org/officeDocument/2006/custom-properties" xmlns:vt="http://schemas.openxmlformats.org/officeDocument/2006/docPropsVTypes"/>
</file>