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r>
        <w:rPr>
          <w:b w:val="1"/>
          <w:bCs w:val="1"/>
        </w:rPr>
        <w:t xml:space="preserve">Anketa, návštěvníci Hodokvasu:</w:t>
      </w:r>
      <w:r>
        <w:rPr/>
        <w:t xml:space="preserve">„Dal jsem si halušky dneska a byly vynikající.“</w:t>
      </w:r>
    </w:p>
    <w:p>
      <w:pPr/>
      <w:r>
        <w:rPr/>
        <w:t xml:space="preserve">„My jsme si dali gulášovoupolívku, pak jsme si dali Belgické vafle s nutelou a šlehačkou agrilovaný kuřecí steak s hranolkama a oblohou a bylo to výbornýteda.“</w:t>
      </w:r>
    </w:p>
    <w:p>
      <w:pPr/>
      <w:r>
        <w:rPr/>
        <w:t xml:space="preserve">„Já jsem si dala výborné pečenéžebra.“</w:t>
      </w:r>
    </w:p>
    <w:p>
      <w:pPr/>
      <w:r>
        <w:rPr/>
        <w:t xml:space="preserve">„Klobásku jsem si dala. Atrdelník.“</w:t>
      </w:r>
    </w:p>
    <w:p>
      <w:pPr/>
      <w:r>
        <w:rPr/>
        <w:t xml:space="preserve">A právě trdelník je stáleoblíbenějším pečivem mnoha chutí. Vyrobit je ho možné i doma,ideální je však tradiční výroba v peci.</w:t>
      </w: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2026-07-20T03:32:03+02:00</dcterms:created>
  <dcterms:modified xsi:type="dcterms:W3CDTF">2026-07-20T03:32:03+02:00</dcterms:modified>
</cp:coreProperties>
</file>

<file path=docProps/custom.xml><?xml version="1.0" encoding="utf-8"?>
<Properties xmlns="http://schemas.openxmlformats.org/officeDocument/2006/custom-properties" xmlns:vt="http://schemas.openxmlformats.org/officeDocument/2006/docPropsVTypes"/>
</file>