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Malí rybáři tábořili na Míčovci</w:t>
      </w:r>
    </w:p>
    <w:p>
      <w:pPr/>
      <w:r>
        <w:rPr>
          <w:b w:val="1"/>
          <w:bCs w:val="1"/>
        </w:rPr>
        <w:t xml:space="preserve">Amatérský rybářský spolek uspořádal pro děti pětidenní rybářský tábor. Malí táborníci se usídlili u stonavského rybníka Míčovec.</w:t>
      </w:r>
    </w:p>
    <w:p>
      <w:pPr/>
      <w:r>
        <w:rPr/>
        <w:t xml:space="preserve">Během dvouměsíčních prázdnin uspořádal amatérský rybářský spolek pro děti hned dva tábory. První se uskutečnil v červenci na rybníku Břízovec, který se nachází na hranici Horní Suché a Stonavy. V srpnu si pak 8 členů rybářského kroužku užívalo pětidenní táboření na Míčovci nedaleko Dolu Darkov.</w:t>
      </w:r>
    </w:p>
    <w:p>
      <w:pPr/>
      <w:r>
        <w:rPr>
          <w:b w:val="1"/>
          <w:bCs w:val="1"/>
        </w:rPr>
        <w:t xml:space="preserve">Jiří Míča, vedoucí rybářského kroužku: </w:t>
      </w:r>
      <w:r>
        <w:rPr>
          <w:i w:val="1"/>
          <w:iCs w:val="1"/>
        </w:rPr>
        <w:t xml:space="preserve">“</w:t>
      </w:r>
      <w:r>
        <w:rPr/>
        <w:t xml:space="preserve"> Tady u rybařiny je to trošku jiný ten denní režim, protože se může stát, že děti budou chytat i do 2 hod. rána, když vydrží, takže ten budíček necháváme na nich. Nejpozději tak v 10 hod. by už měly být vzhůru, hned potom posnídají, udělají ranní hygienu a potom mohou jít zase chytat.“</w:t>
      </w:r>
    </w:p>
    <w:p>
      <w:pPr/>
      <w:r>
        <w:rPr/>
        <w:t xml:space="preserve">Děti měly zajištěnou stravu pětkrát denně a k dispozici měli i sprchu s teplou vodou. </w:t>
      </w:r>
    </w:p>
    <w:p>
      <w:pPr/>
      <w:r>
        <w:rPr>
          <w:b w:val="1"/>
          <w:bCs w:val="1"/>
        </w:rPr>
        <w:t xml:space="preserve">anketa, členové rybářského kroužku: </w:t>
      </w:r>
      <w:r>
        <w:rPr>
          <w:i w:val="1"/>
          <w:iCs w:val="1"/>
        </w:rPr>
        <w:t xml:space="preserve">„</w:t>
      </w:r>
      <w:r>
        <w:rPr/>
        <w:t xml:space="preserve">Já jsem poprvé na táboře a přilákaly mě k tomu videa Jakuba Vágnera. Chtěl jsem taky chytat ty obří ryby v těch říčkách.“ „Tady ten tábor je úplně super, protože spíme pod stanem.“ „Chytáme, hrajeme různé stolní hry, někdy i tančíme večer, je to tady super.“ „Líbí se mi,že tady můžeme chytat ryby dlouho do noci, je tady dobré jídlo a mám tady hodně kamarádů.“ „Dneska jsme začali tak kolem půl desáté, můžeme začít i něco dříve, podle toho, jak se nám chce a chytáme třeba i do jedenácti v noci.“ „Je to tady o zábavě, povídat si, zachytat si, hlavně když máme nějakou velkou rybu, tak je hodně legrace.“</w:t>
      </w:r>
    </w:p>
    <w:p>
      <w:pPr/>
      <w:r>
        <w:rPr/>
        <w:t xml:space="preserve">Děti jsou v rybářském kroužku vedeni ke sportovnímu rybaří a ve stejném duchu probíhal i tábor. Tzn. rybu, kterou z vody vytáhli zpátky vrátili do rybníku.</w:t>
      </w:r>
    </w:p>
    <w:p>
      <w:pPr/>
      <w:r>
        <w:rPr/>
        <w:t xml:space="preserve">---</w:t>
      </w:r>
    </w:p>
    <w:p>
      <w:pPr/>
      <w:r>
        <w:rPr>
          <w:b w:val="1"/>
          <w:bCs w:val="1"/>
        </w:rPr>
        <w:t xml:space="preserve">Fotbalové hřiště se stalo svědkem novomanželského polibku</w:t>
      </w:r>
    </w:p>
    <w:p>
      <w:pPr/>
      <w:r>
        <w:rPr>
          <w:b w:val="1"/>
          <w:bCs w:val="1"/>
        </w:rPr>
        <w:t xml:space="preserve">Hřiště Sportovního klubu Stonava se v sobotu 22. srpna stalo svědkem novomanželského polibku. Své ANO si na zelené trávě řekli Kristýna Karasová a Miroslav Koďousek, záložník SK Stonava.</w:t>
      </w:r>
    </w:p>
    <w:p>
      <w:pPr/>
      <w:r>
        <w:rPr/>
        <w:t xml:space="preserve">Fotbal je pro Miroslava Koďouska srdcovou záležitostí. Proto, když se společně se snoubenkou Kristýnou Karasovou rozhodovali, kde zpečetí manželkám slibem svou devítiletou známost, nic jiného než fotbalové hřiště nepřipadalo v úvahu. Svatební obřad si v roli družičky užila i jejich dvouletá dcera Stella.</w:t>
      </w:r>
    </w:p>
    <w:p>
      <w:pPr/>
      <w:r>
        <w:rPr>
          <w:b w:val="1"/>
          <w:bCs w:val="1"/>
        </w:rPr>
        <w:t xml:space="preserve">Kristýna Koďousková: </w:t>
      </w:r>
      <w:r>
        <w:rPr/>
        <w:t xml:space="preserve">„Manžel hraje fotbal, tak jsem si řekla, že to musí být na hřišti.“</w:t>
      </w:r>
    </w:p>
    <w:p>
      <w:pPr/>
      <w:r>
        <w:rPr>
          <w:b w:val="1"/>
          <w:bCs w:val="1"/>
        </w:rPr>
        <w:t xml:space="preserve">Ondřej Feber (ANO), starosta Stonavy: </w:t>
      </w:r>
      <w:r>
        <w:rPr/>
        <w:t xml:space="preserve">„Tento způsob svateb není až tak běžný, ale je velmi častý v dnešní době. Někdy je to v parku PZKO, někdy je to v parku u Domu s pečovatelskou službou a tady na sportovním hřišti už to mám podruhé.“</w:t>
      </w:r>
    </w:p>
    <w:p>
      <w:pPr/>
      <w:r>
        <w:rPr>
          <w:b w:val="1"/>
          <w:bCs w:val="1"/>
        </w:rPr>
        <w:t xml:space="preserve">Martin Cyroň, předseda SK Stonava: </w:t>
      </w:r>
      <w:r>
        <w:rPr/>
        <w:t xml:space="preserve">„Preji jim samozřejmě hlavně hodně zdraví, štěstí, ať jim to dlouho vydrží a jak víme všichni my, staří ženáči, tak ty překážky, které nastanou, tak ať je s lehkostí překročí a ať se jim daří.“</w:t>
      </w:r>
    </w:p>
    <w:p>
      <w:pPr/>
      <w:r>
        <w:rPr>
          <w:b w:val="1"/>
          <w:bCs w:val="1"/>
        </w:rPr>
        <w:t xml:space="preserve">Tomáš Mančař, kapitán SK Stonava: </w:t>
      </w:r>
      <w:r>
        <w:rPr/>
        <w:t xml:space="preserve">„Za nás by jim popřál mnoho dalších spoustu prožitých let, protože už mají pár let za sebou, tak ať jim to klape, tak jak jim to klape dosud. Hlavně ať jsou zdraví a ať jsou spolu šťastní.“</w:t>
      </w:r>
    </w:p>
    <w:p>
      <w:pPr/>
      <w:r>
        <w:rPr>
          <w:b w:val="1"/>
          <w:bCs w:val="1"/>
        </w:rPr>
        <w:t xml:space="preserve">Richard Beneš, trenér SK Stonava: </w:t>
      </w:r>
      <w:r>
        <w:rPr/>
        <w:t xml:space="preserve">„Hodně trpělivosti, to je důležité, oběma zdraví to je klasika a potom i nějaké to štěstí, protože samozřejmě ten život je jednou nahoru jednou dolů, stejně jako ve fotbale, první poločas je jiný, druhý taky. Takže bych jim přál samozřejmě hodně štěstí, hodně zdraví a ať jim to klape co nejdéle.“</w:t>
      </w:r>
    </w:p>
    <w:p>
      <w:pPr/>
      <w:r>
        <w:rPr/>
        <w:t xml:space="preserve">A s jakými pocity novomanželé s fotbalového trávníku odcházeli?</w:t>
      </w:r>
    </w:p>
    <w:p>
      <w:pPr/>
      <w:r>
        <w:rPr>
          <w:b w:val="1"/>
          <w:bCs w:val="1"/>
        </w:rPr>
        <w:t xml:space="preserve">Miroslav a Kristýna Koďouskovi: </w:t>
      </w:r>
      <w:r>
        <w:rPr/>
        <w:t xml:space="preserve">„V pohodě v klidu radost a ty? Stres, špatně mi bylo, ale už je to za mnou a už jsem v pohodě, už je to super, je můj, pusu!“</w:t>
      </w:r>
    </w:p>
    <w:p>
      <w:pPr/>
      <w:r>
        <w:rPr/>
        <w:t xml:space="preserve">---</w:t>
      </w:r>
    </w:p>
    <w:p>
      <w:pPr/>
      <w:r>
        <w:rPr>
          <w:b w:val="1"/>
          <w:bCs w:val="1"/>
        </w:rPr>
        <w:t xml:space="preserve">Stonavští fotbalisté mají za sebou už dva vítězné zápasy</w:t>
      </w:r>
    </w:p>
    <w:p>
      <w:pPr/>
      <w:r>
        <w:rPr>
          <w:b w:val="1"/>
          <w:bCs w:val="1"/>
        </w:rPr>
        <w:t xml:space="preserve">Svatební obřad stonavského hráče Miroslava Koďouska nebyl na zeleném trávníku jedinou akcí tohoto dne. Stonavské fotbalisty čekal první domácí zápas sezóny. Na domácí půdě hostili tým Dolní Lutyně.</w:t>
      </w:r>
    </w:p>
    <w:p>
      <w:pPr/>
      <w:r>
        <w:rPr/>
        <w:t xml:space="preserve">Fotbalovou sezónu zahájili stonavští borci výhrou 4:1 ve Smilovicích v neděli 16. Srpna.  V sobotu 22. Srpna pak v prvním domácím zápase hostili Dolní Lutuni. První branku v síti hostů diváci viděli už v druhé minutě. Josef Zoller pak během prvního poločasu skóroval ještě třikrát. V druhém poločase pak míč do lutyňské branky dostal Macko, Fizek a třikrát kapitán mužstva Tomáš Mančař. Hosté tak nakonec ze Stonavy odjížděli po drtivé porážce 9:0. </w:t>
      </w:r>
    </w:p>
    <w:p>
      <w:pPr/>
      <w:r>
        <w:rPr>
          <w:b w:val="1"/>
          <w:bCs w:val="1"/>
        </w:rPr>
        <w:t xml:space="preserve">Jozef Zoller, útočník SK Stonava: </w:t>
      </w:r>
      <w:r>
        <w:rPr/>
        <w:t xml:space="preserve">„Byl to pro nás takový zajímavý zápas, protože předtím byla ta svatba našeho hráče Koďouska, takže mu to tímto dáváme jako dárek ke svatbě, ať se jim daří, ať jsou šťastní, no a bylo to super. Vyšlo nám přesně to co jsme chtěli. První tři góly padly do 15 minut a pak se už hraje úplně jinak. Soupeř se odevzdal a bylo to naše.“</w:t>
      </w:r>
    </w:p>
    <w:p>
      <w:pPr/>
      <w:r>
        <w:rPr>
          <w:b w:val="1"/>
          <w:bCs w:val="1"/>
        </w:rPr>
        <w:t xml:space="preserve">Richard Beneš, trenér SK Stonava: </w:t>
      </w:r>
      <w:r>
        <w:rPr/>
        <w:t xml:space="preserve">„Jednoduše a stručně. Přišli jsme, povinné vítězství mělo být, uhráli jsme to, pěkné góly, samozřejmě byly i chyby, ale jsme spokojeni.“</w:t>
      </w:r>
    </w:p>
    <w:p>
      <w:pPr/>
      <w:r>
        <w:rPr>
          <w:b w:val="1"/>
          <w:bCs w:val="1"/>
        </w:rPr>
        <w:t xml:space="preserve">Jozef Zoller, útočník SK Stonava:</w:t>
      </w:r>
      <w:r>
        <w:rPr/>
        <w:t xml:space="preserve"> „Vedete 3:0, člověk si už věří a hraje se už úplně jinak. Pak jsme tam prostřídali, ať si zahrajou všichni kluci, máme vyrovnaný manšaft, takže je to super. Jen tak dál, jsme na vítězné vlně.“</w:t>
      </w:r>
    </w:p>
    <w:p>
      <w:pPr/>
      <w:r>
        <w:rPr/>
        <w:t xml:space="preserve">---</w:t>
      </w:r>
    </w:p>
    <w:p>
      <w:pPr/>
      <w:r>
        <w:rPr>
          <w:b w:val="1"/>
          <w:bCs w:val="1"/>
        </w:rPr>
        <w:t xml:space="preserve">Zbrodnie serca w Scenie Polskiej TC</w:t>
      </w:r>
    </w:p>
    <w:p>
      <w:pPr/>
      <w:r>
        <w:rPr>
          <w:b w:val="1"/>
          <w:bCs w:val="1"/>
        </w:rPr>
        <w:t xml:space="preserve">Scena Polska Teatru Cieszyńskiego rozpoczyna sezon przedstawieniem Zbrodnie serca amerykańskiej pisarki Beth Henley w reżyserii dyrektora Teatru Petra Kracíka. Głównymi bohaterkami są trzy siostry, które po długim czasie przyjechały na krótko do swojego rodzinnego domu.</w:t>
      </w:r>
    </w:p>
    <w:p>
      <w:pPr/>
      <w:r>
        <w:rPr>
          <w:b w:val="1"/>
          <w:bCs w:val="1"/>
        </w:rPr>
        <w:t xml:space="preserve">Anna Paprzyca, w roli Leny:</w:t>
      </w:r>
      <w:r>
        <w:rPr/>
        <w:t xml:space="preserve"> „Kiedy ukazała się obsada i przeczytałyśmy pierwszy raz tę sztukę, to stwierdziłyśmy, że dyrektor ma po prostu niesamowitą intuicję, ponieważ nas dokładnie obsadził w takich rolach, że teoretycznie gramy siebie.”  </w:t>
      </w:r>
    </w:p>
    <w:p>
      <w:pPr/>
      <w:r>
        <w:rPr>
          <w:b w:val="1"/>
          <w:bCs w:val="1"/>
        </w:rPr>
        <w:t xml:space="preserve">Bogdan Kokotek, kierownik Sceny Polskiej TC: </w:t>
      </w:r>
      <w:r>
        <w:rPr/>
        <w:t xml:space="preserve">„Są tam wspaniałe możliwości szczególnie dla aktorek, zobaczymy na scenie nasze czołowe „aktrisy”, czyli Gosię Pikus, Joasię Litwin, Anię Paprzycę i Barbarę Szotek-Stonawski.”  </w:t>
      </w:r>
    </w:p>
    <w:p>
      <w:pPr/>
      <w:r>
        <w:rPr/>
        <w:t xml:space="preserve">Każda z sióstr ma swoje sny, niespełnione marzenia i porażki. Nie bez wpływu na ich życie było odejście ojca i samobójstwo matki.  </w:t>
      </w:r>
    </w:p>
    <w:p>
      <w:pPr/>
      <w:r>
        <w:rPr>
          <w:b w:val="1"/>
          <w:bCs w:val="1"/>
        </w:rPr>
        <w:t xml:space="preserve">Joanna Litwin, w roli Bebe:</w:t>
      </w:r>
      <w:r>
        <w:rPr/>
        <w:t xml:space="preserve"> „Jestem najmłodszą siostrą, no i jak to zazwyczaj jest w przypadku tych najmłodszych, chyba taka najbardziej skomplikowana i rzeczywiście przyprawiająca starsze siostry o zawrót głowy. Jest to dla mnie fantastyczne wyzwanie aktorskie, muszę wtłoczyć w siebie coś nowego, coś kim nie jestem, ale przepuścić to przez siebie na tyle mocno, żeby uwiarygodnić tę postać.” </w:t>
      </w:r>
    </w:p>
    <w:p>
      <w:pPr/>
      <w:r>
        <w:rPr>
          <w:b w:val="1"/>
          <w:bCs w:val="1"/>
        </w:rPr>
        <w:t xml:space="preserve">Małgorzata Pikus, w roli Meg: </w:t>
      </w:r>
      <w:r>
        <w:rPr/>
        <w:t xml:space="preserve">„Gram średniaczkę, średnią siostrę, która próbuje robić karierę w Hollywood. To jestem cała ja (śmiech), oczywiście to znaczy, tak naprawdę zawsze próbuję, staram się utożsamiać ze swoją rolą. Nie było żadnych wątliwości z pokochaniem mojej postaci. To jest na pewno rola, która pozwala wyciągnąć wachlarz swoich umiejętności.”</w:t>
      </w:r>
    </w:p>
    <w:p>
      <w:pPr/>
      <w:r>
        <w:rPr>
          <w:b w:val="1"/>
          <w:bCs w:val="1"/>
        </w:rPr>
        <w:t xml:space="preserve">Petr Kracík, reżyser, dyrektor TC: </w:t>
      </w:r>
      <w:r>
        <w:rPr/>
        <w:t xml:space="preserve"> „Pro nás je to přitažlivé tím , že jde o takovou parafrázi Čechovových Tří sester, a je tam naplněno vrcholně i přání Čechova, že on nepsal nikdy truchlohry o smutné věci ale komediální.” </w:t>
      </w:r>
    </w:p>
    <w:p>
      <w:pPr/>
      <w:r>
        <w:rPr/>
        <w:t xml:space="preserve">Za dramat Zbrodnie serca autorka otrzymała nagrodę Pulitzera. Dramat został sfilmowany  i nominowany na Oskara. </w:t>
      </w:r>
    </w:p>
    <w:p>
      <w:pPr/>
      <w:r>
        <w:rPr>
          <w:b w:val="1"/>
          <w:bCs w:val="1"/>
        </w:rPr>
        <w:t xml:space="preserve">Petr Kracík, reżyser, dyrektor TC: </w:t>
      </w:r>
      <w:r>
        <w:rPr/>
        <w:t xml:space="preserve">„Ta hra začíná spíš tragicky, ale končí komediálně. To je rozdíl těch tragikomedií, které vlastně baví, baví a na konci je velký smutek. A tady je to úplně obráceně, že na začátku svým způsobem tragédie velká, která skončí jaksi velmi smířlivě s velkou nadějí.“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2026-03-05T13:20:59+01:00</dcterms:created>
  <dcterms:modified xsi:type="dcterms:W3CDTF">2026-03-05T13:20:59+01:00</dcterms:modified>
</cp:coreProperties>
</file>

<file path=docProps/custom.xml><?xml version="1.0" encoding="utf-8"?>
<Properties xmlns="http://schemas.openxmlformats.org/officeDocument/2006/custom-properties" xmlns:vt="http://schemas.openxmlformats.org/officeDocument/2006/docPropsVTypes"/>
</file>