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ZŠ jsou v plném proudu přípravy na nový školní rok</w:t>
      </w:r>
    </w:p>
    <w:p>
      <w:pPr/>
      <w:r>
        <w:rPr>
          <w:b w:val="1"/>
          <w:bCs w:val="1"/>
        </w:rPr>
        <w:t xml:space="preserve">Základní školy v Ostravě-Porubě se připravují na nový školní rok, ve kterém přivítají více než 550 prvňáčků. A mají záložní plán. V případě, že by kvůli covidu museli uzavřít třídu, nebo i celou školu, okamžitě jsou schopny najet na distanční výuku.</w:t>
      </w:r>
    </w:p>
    <w:p>
      <w:pPr/>
      <w:r>
        <w:rPr/>
        <w:t xml:space="preserve">Základní školy se díky pandemii koronaviru posunuly o kus dál. Jsou schopny reagovat i na kritické situace a navíc v dnešní době, která není textová ani literární, ale vizuální, se tak víc přibližují dětem a mládeži.</w:t>
      </w:r>
    </w:p>
    <w:p>
      <w:pPr/>
      <w:r>
        <w:rPr>
          <w:b w:val="1"/>
          <w:bCs w:val="1"/>
        </w:rPr>
        <w:t xml:space="preserve">Martin Tomášek, místostarosta MOb Ostrava-Poruba: “</w:t>
      </w:r>
      <w:r>
        <w:rPr/>
        <w:t xml:space="preserve">Naštěstí nejsme ve stejné situaci jako jsme byli na jaře, kdy většina škol i nás, kteří školství podporujeme, byla nepřipravena. Díky magistrátu města Ostravy, díky Ministerstvu školství by mělo na distanční  výuku, tedy i na vybavení učitelů i dětí potřebnou technikou, přitéct dostatek peněz.” </w:t>
      </w:r>
    </w:p>
    <w:p>
      <w:pPr/>
      <w:r>
        <w:rPr>
          <w:b w:val="1"/>
          <w:bCs w:val="1"/>
        </w:rPr>
        <w:t xml:space="preserve">Renáta Fialová, ředitelka školy: </w:t>
      </w:r>
      <w:r>
        <w:rPr/>
        <w:t xml:space="preserve">“Budeme zavádět všem žákům od 1. tříd gmaily. Učitelé se teď skrze webináře seznamují se správou virtuální učebny google classroom, google meet a budeme tedy tento systém rozjíždět pro všechny žáky teď už od září. Takže ten přestup, pokud by se něco stalo, na tu distanční výuku by byl tedy jednodušší."</w:t>
      </w:r>
    </w:p>
    <w:p>
      <w:pPr/>
      <w:r>
        <w:rPr/>
        <w:t xml:space="preserve">Většina škol nebude moci zabezpečit to, aby se žáci na chodbách nebo v jídelnách nepotkávali, budou v nich ale platit přísná hygienická opatření jako dezinfekce rukou. Vše bude na ředitelích škol včetně doprovodu prvňáčků. </w:t>
      </w:r>
    </w:p>
    <w:p>
      <w:pPr/>
      <w:r>
        <w:rPr>
          <w:b w:val="1"/>
          <w:bCs w:val="1"/>
        </w:rPr>
        <w:t xml:space="preserve">Martin Tomášek, místostarosta MOb Ostrava-Poruba: </w:t>
      </w:r>
      <w:r>
        <w:rPr/>
        <w:t xml:space="preserve">“Takže existuje celá řada doporučení a velice málo příkazů. Jenom ty nezbytné, které mají chránit zdraví dětí i pedagogického sboru.”</w:t>
      </w:r>
    </w:p>
    <w:p>
      <w:pPr/>
      <w:r>
        <w:rPr/>
        <w:t xml:space="preserve">Například ZŠ Komenského první školní den přivítá nejen prvňáčky, ale také jejich rodiče, kteří ale musí mít roušky.</w:t>
      </w:r>
    </w:p>
    <w:p>
      <w:pPr/>
      <w:r>
        <w:rPr>
          <w:b w:val="1"/>
          <w:bCs w:val="1"/>
        </w:rPr>
        <w:t xml:space="preserve">Martin Tomášek, místostarosta MOb Ostrava-Poruba: </w:t>
      </w:r>
      <w:r>
        <w:rPr/>
        <w:t xml:space="preserve">“Z rozhovoru s paní ředitelkou vím, že jsou připraveni poskytnout i roušky těm, kteří snad zapomenou, takže všechno bude, jak má být.”</w:t>
      </w:r>
    </w:p>
    <w:p>
      <w:pPr/>
      <w:r>
        <w:rPr/>
        <w:t xml:space="preserve">Základní školy doufají, že nový školní rok proběhne stejně jako předchozí. O případném uzavření třídy nebo celé školy bude mít hlavní slovo hygiena. </w:t>
      </w:r>
    </w:p>
    <w:p>
      <w:pPr/>
      <w:r>
        <w:rPr/>
        <w:t xml:space="preserve">---</w:t>
      </w:r>
    </w:p>
    <w:p>
      <w:pPr/>
      <w:r>
        <w:rPr>
          <w:b w:val="1"/>
          <w:bCs w:val="1"/>
        </w:rPr>
        <w:t xml:space="preserve">Zelená Porubě nově řeší dvory jako celek</w:t>
      </w:r>
    </w:p>
    <w:p>
      <w:pPr/>
      <w:r>
        <w:rPr>
          <w:b w:val="1"/>
          <w:bCs w:val="1"/>
        </w:rPr>
        <w:t xml:space="preserve">Celé září bude patřit těm, kterým není lhostejný veřejný prostor a okolí, ve kterém žijí. Po celý měsíc budou moci podávat návrhy do participativního rozpočtu Zelená Porubě s podtitulem Navrhni svůj dvůr.</w:t>
      </w:r>
    </w:p>
    <w:p>
      <w:pPr/>
      <w:r>
        <w:rPr/>
        <w:t xml:space="preserve">Poruba má novou Zelenou Porubě. Návrhy typu chtěli bysme 20 parkovacích míst, nebo posezení, tak nemají nejmenší šanci na úspěch. 5. ročník totiž řeší vnitrobloky jako celek.</w:t>
      </w:r>
    </w:p>
    <w:p>
      <w:pPr/>
      <w:r>
        <w:rPr>
          <w:b w:val="1"/>
          <w:bCs w:val="1"/>
        </w:rPr>
        <w:t xml:space="preserve">Lucie Baránková Vilamová, starostka MOb Ostrava-Poruba: </w:t>
      </w:r>
      <w:r>
        <w:rPr/>
        <w:t xml:space="preserve">“Jde nám v podstatě o to, že bychom se chtěli zaměřit na změnu veřejného prostranství, dvora, koncepčněji. To znamená v minulých ročnících vznikaly ve veřejném prostoru nějaké dílčí, drobnější věci jako například  pítko, jako například rozšíření dětského hřiště, nebo jako například hodiny na veřejném prostranství, ale my bychom skutečně chtěli začít měnit ta prostranství komplexněji.”</w:t>
      </w:r>
    </w:p>
    <w:p>
      <w:pPr/>
      <w:r>
        <w:rPr/>
        <w:t xml:space="preserve">S potenciálními zájemci se uskutečnila i informativní schůzka v Komunitním centru Všichni spolu s názvem Na kávu se Zelenou Porubě .</w:t>
      </w:r>
    </w:p>
    <w:p>
      <w:pPr/>
      <w:r>
        <w:rPr>
          <w:b w:val="1"/>
          <w:bCs w:val="1"/>
        </w:rPr>
        <w:t xml:space="preserve">Lucie Baránková Vilamová, starostka MOb Ostrava-Poruba:</w:t>
      </w:r>
      <w:r>
        <w:rPr/>
        <w:t xml:space="preserve"> “Chtěli jsme samozřejmě, aby pochopili ten záměr a ten cíl, protože to je důležité, aby to už na začátku skutečně vypadalo tak, abychom s tím byli schopni pracovat. A aby ten cíl byl společný.”</w:t>
      </w:r>
    </w:p>
    <w:p>
      <w:pPr/>
      <w:r>
        <w:rPr/>
        <w:t xml:space="preserve">Nová Zelená Porubě je atraktivnější a pro lidi mnohem jednodušší na zpracování. Nemusí nic malovat, jen si vypsat, co by ve svém dvoře chtěli.</w:t>
      </w:r>
    </w:p>
    <w:p>
      <w:pPr/>
      <w:r>
        <w:rPr>
          <w:b w:val="1"/>
          <w:bCs w:val="1"/>
        </w:rPr>
        <w:t xml:space="preserve">Lucie Baránková Vilamová, starostka MOb Ostrava-Poruba:</w:t>
      </w:r>
      <w:r>
        <w:rPr/>
        <w:t xml:space="preserve"> “Do celého toho procesu chceme zapojit odborníky. Odborníky, myslí se tím urbanisty, architekty, kteří by tvořili a spoluvytvářeli s tím, který tu přihlášku do té Zelené Porubě dává, to, co má vlastně v konečném důsledku vzniknout. Tak, aby to dávalo smysl, aby to dávalo logiku vzhledem k tomu, že skutečně jde o širší prostranství.”</w:t>
      </w:r>
    </w:p>
    <w:p>
      <w:pPr/>
      <w:r>
        <w:rPr>
          <w:b w:val="1"/>
          <w:bCs w:val="1"/>
        </w:rPr>
        <w:t xml:space="preserve">Anketa: obyvatelé Poruby: </w:t>
      </w:r>
      <w:r>
        <w:rPr/>
        <w:t xml:space="preserve">‘’’My tam máme takový pozůstatek nějakého hřiště, takže to hřiště bysme chtěli obnovit, máme tam pískoviště, které ale je takové základní a chtěli bysme kolem toho nějaké lavičky, eventuálně stromky, nějaký stín, aby byl a nějaké nové herní prvky.”</w:t>
      </w:r>
    </w:p>
    <w:p>
      <w:pPr/>
      <w:r>
        <w:rPr/>
        <w:t xml:space="preserve">“Mě napadlo, jestli tam neudělat inlineovou stezku, protože na celém 8, obvodě se nedá kde bruslit. Pak jsem si všiml, že spousta starších lidí tam chodí, nemá si kde sednout a v televizi jsem viděl takové ty krásné stoly, kde se dají hrát ty šachy a dáma pod širým nebem a mě to strašně zaujalo. Máme spoustu zeleně a stromů a to mě zase zaujalo, že by tam mohly být nějaké nízké lanové překážky.”</w:t>
      </w:r>
    </w:p>
    <w:p>
      <w:pPr/>
      <w:r>
        <w:rPr/>
        <w:t xml:space="preserve">Na novou Zelenou Porubě má radnice  vyčleněny 4 miliony korun. Porubané mohou návrhy podávat po celé září. Poté je posoudí odborná komise a vybere pět nejlepších nápadů, které se zpracují a v květnu příštího roku půjdou do hlasování, ve kterém obyvatelé vyberou ten nejlepší.</w:t>
      </w:r>
    </w:p>
    <w:p>
      <w:pPr/>
      <w:r>
        <w:rPr/>
        <w:t xml:space="preserve">---</w:t>
      </w:r>
    </w:p>
    <w:p>
      <w:pPr/>
      <w:r>
        <w:rPr>
          <w:b w:val="1"/>
          <w:bCs w:val="1"/>
        </w:rPr>
        <w:t xml:space="preserve">Senior expres od září sveze více lidí</w:t>
      </w:r>
    </w:p>
    <w:p>
      <w:pPr/>
      <w:r>
        <w:rPr>
          <w:b w:val="1"/>
          <w:bCs w:val="1"/>
        </w:rPr>
        <w:t xml:space="preserve">Na Senior expres od září dosáhne více lidí než dosud. Radnice si tuto službu pečlivě vyhodnotila. V potaz vzala nejen zpětné vazby od klientů, ale také kapacitní možnosti. Výsledkem je, že sníží věkovou hranici a rozšíří ji na další obvody.</w:t>
      </w:r>
    </w:p>
    <w:p>
      <w:pPr/>
      <w:r>
        <w:rPr/>
        <w:t xml:space="preserve">V září to bude rok, co v Ostravě-Porubě začal jezdit Senior expres. Za tu dobu najel zhruba 14 a půl tisíce kilometrů a uskutečnil na 2 a půl tisíce jízd. Momentálně taxíky využívá bezmála 1200 lidí ve věku 76 let a více. A jsou s ní maximálně spokojeni.</w:t>
      </w:r>
    </w:p>
    <w:p>
      <w:pPr/>
      <w:r>
        <w:rPr>
          <w:b w:val="1"/>
          <w:bCs w:val="1"/>
        </w:rPr>
        <w:t xml:space="preserve">Petr Salva, řidič Senior expresu: </w:t>
      </w:r>
      <w:r>
        <w:rPr/>
        <w:t xml:space="preserve">“Vytížena je poměrně dost, důchodců přibývá, respektive Poruba patří mezi ty oblasti, které jsou důchodci zaplněni. Už máme přes 1200 klientů. V podstatě se dá říct, že se nezastavíme.”</w:t>
      </w:r>
    </w:p>
    <w:p>
      <w:pPr/>
      <w:r>
        <w:rPr>
          <w:b w:val="1"/>
          <w:bCs w:val="1"/>
        </w:rPr>
        <w:t xml:space="preserve">Anketa: uživatelé Senior expresu:</w:t>
      </w:r>
      <w:r>
        <w:rPr/>
        <w:t xml:space="preserve"> Používám Senior taxi, ale teprve nedávno jsem si vyřídila průkazku. Je to pohodlné. Jezdíme na různé akce do Střední školy Matějíčka . Tam míváme koncerty, máme tam třeba i MDŽ, Den matek.”</w:t>
      </w:r>
    </w:p>
    <w:p>
      <w:pPr/>
      <w:r>
        <w:rPr/>
        <w:t xml:space="preserve">“Jezdívám s ním, když potřebuji rychle k lékaři, nebo nějak ho seženu, takže jedu tak třikrát, čtyřikrát měsíčně. Ale jo, spokojená.”</w:t>
      </w:r>
    </w:p>
    <w:p>
      <w:pPr/>
      <w:r>
        <w:rPr/>
        <w:t xml:space="preserve">Už od září se počet klientů senior expresu ještě zvýší. Radnice totiž rozšíří jeho služby. </w:t>
      </w:r>
    </w:p>
    <w:p>
      <w:pPr/>
      <w:r>
        <w:rPr>
          <w:b w:val="1"/>
          <w:bCs w:val="1"/>
        </w:rPr>
        <w:t xml:space="preserve">Lucie Baránková Vilamová, starostka MOb Ostrava-Poruba: </w:t>
      </w:r>
      <w:r>
        <w:rPr/>
        <w:t xml:space="preserve">“Rozhodli jsme se, že od září tu službu rozšíříme o dvě podstatné věci. První je, že snížíme věkovou hranici ze 76 let na 74, kdy jsme tak vyslyšeli právě zpětné vazby klientů. Druhá ta podstatná změna je to, že ji rozšiřujeme také na okolní obvody.  A to obvody Pustkovec, Plesná, Třebovice a Martinov.”</w:t>
      </w:r>
    </w:p>
    <w:p>
      <w:pPr/>
      <w:r>
        <w:rPr/>
        <w:t xml:space="preserve">Tyto obvody si budou cesty svých občanů hradit sami. Předpoklad je, že po rozšíření se počet klientů senior expresu zvýší až na 2 tisíce. Průkazky, bez kterých není možné službu využívat, si zájemci mohou vyřídit na odboru sociálních služeb na ulici Gen. Sochora.</w:t>
      </w:r>
    </w:p>
    <w:p>
      <w:pPr/>
      <w:r>
        <w:rPr>
          <w:b w:val="1"/>
          <w:bCs w:val="1"/>
        </w:rPr>
        <w:t xml:space="preserve">Lucie Baránková Vilamová, starostka MOb Ostrava-Poruba: </w:t>
      </w:r>
      <w:r>
        <w:rPr/>
        <w:t xml:space="preserve">”Ještě připomenu podmínky, které ta přeprava má. Každý senior může uskutečnit 4 jízdy měsíčně, jedna jízda ho bude stát 30 korun, vozíme na celém území Ostravy a jsou to především destinace jako jsou zdravotnická zařízení, lékaři, hřbitovy, úřady, pošty a podobné instituce, kde ten senior se zkrátka musí dopravit.”</w:t>
      </w:r>
    </w:p>
    <w:p>
      <w:pPr/>
      <w:r>
        <w:rPr/>
        <w:t xml:space="preserve">Od září se zvýší i počet taxíků ze dvou na tři, které budou jezdit vždy v pracovní dny od 6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2026-02-21T19:21:17+01:00</dcterms:created>
  <dcterms:modified xsi:type="dcterms:W3CDTF">2026-02-21T19:21:17+01:00</dcterms:modified>
</cp:coreProperties>
</file>

<file path=docProps/custom.xml><?xml version="1.0" encoding="utf-8"?>
<Properties xmlns="http://schemas.openxmlformats.org/officeDocument/2006/custom-properties" xmlns:vt="http://schemas.openxmlformats.org/officeDocument/2006/docPropsVTypes"/>
</file>