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zavádí kauce v obecních bytech</w:t>
      </w:r>
    </w:p>
    <w:p>
      <w:pPr/>
      <w:r>
        <w:rPr>
          <w:b w:val="1"/>
          <w:bCs w:val="1"/>
        </w:rPr>
        <w:t xml:space="preserve">Městský obvod Ostrava-Jih zavádí kauce. Noví nájemníci obecních bytů tak budou muset od září skládat peněžitou jistotu. Nebude se to ale týkat všech bytů. Více se dozvíte v následující reportáži.</w:t>
      </w:r>
    </w:p>
    <w:p>
      <w:pPr/>
      <w:r>
        <w:rPr/>
        <w:t xml:space="preserve">Radnici Ostravy-Jihu došla trpělivost. Už nechce platit jakékoli dluhy ani škody v bytech za nezodpovědné nájemníky. Od září tak v obecních bytech zavádí kauce.</w:t>
      </w:r>
    </w:p>
    <w:p>
      <w:pPr/>
      <w:r>
        <w:rPr>
          <w:b w:val="1"/>
          <w:bCs w:val="1"/>
        </w:rPr>
        <w:t xml:space="preserve">Markéta Langrová, místostarostka MOb Ostrava-Jih: </w:t>
      </w:r>
      <w:r>
        <w:rPr/>
        <w:t xml:space="preserve">“U nově zveřejněných bytů, které jsou určeny k pronájmu, bude muset nově nájemce  složit tak zvanou peněžitou jistotu, neboli kauci. V dnešní době je to naprosto standardní věc a již v minulosti městský obvod kauce vybíral. Týká se to pouze několika forem pronájmu jako je za smluvní nájemné, týká se to formy nízkonákladového bydlení a také formy k přistoupení k dluhu. “</w:t>
      </w:r>
    </w:p>
    <w:p>
      <w:pPr/>
      <w:r>
        <w:rPr/>
        <w:t xml:space="preserve">V praxi to znamená, že nájemce bude muset před podpisem smlouvy složit finanční částku na vyčleněný bankovní účet. Po ukončení nájmu se mu tato částka vrátí zpátky v plné výši. </w:t>
      </w:r>
    </w:p>
    <w:p>
      <w:pPr/>
      <w:r>
        <w:rPr>
          <w:b w:val="1"/>
          <w:bCs w:val="1"/>
        </w:rPr>
        <w:t xml:space="preserve">Markéta Langrová, místostarostka MOb Ostrava-Jih:</w:t>
      </w:r>
      <w:r>
        <w:rPr/>
        <w:t xml:space="preserve"> “To se stane, pokud nájemce nebude mít dluh na nájemném, na službách, nebo nezpůsobí jakékoliv škody v bytě. Finanční jistota se bude skládat ve výši tříměsíčního nájmu bez služeb. “</w:t>
      </w:r>
    </w:p>
    <w:p>
      <w:pPr/>
      <w:r>
        <w:rPr/>
        <w:t xml:space="preserve">Počet případů, kdy obvod musel na vlastní náklady odstraňovat závady nebo škody způsobené v bytech nespolehlivými uživateli, neustále narůstal, a to až do desítek milionů korun.</w:t>
      </w:r>
    </w:p>
    <w:p>
      <w:pPr/>
      <w:r>
        <w:rPr>
          <w:b w:val="1"/>
          <w:bCs w:val="1"/>
        </w:rPr>
        <w:t xml:space="preserve">Gabriela Gödelová, mluvčí MOb Ostrava-Jih: “</w:t>
      </w:r>
      <w:r>
        <w:rPr/>
        <w:t xml:space="preserve">Městský obvod Ostrava-Jih  v současné době eviduje zhruba 1,6 milionů korun na pohledávkách právě u nájemníků, kteří mají nedoplatky na bytě, nebo způsobili nějaké škody v bytech.”</w:t>
      </w:r>
    </w:p>
    <w:p>
      <w:pPr/>
      <w:r>
        <w:rPr/>
        <w:t xml:space="preserve">Částky se navíc navyšují o soudní výlohy spojené s vymáháním těchto pohledávek. Vratné kauce by tento problém měly vyřešit.</w:t>
      </w:r>
    </w:p>
    <w:p>
      <w:pPr/>
      <w:r>
        <w:rPr/>
        <w:t xml:space="preserve">---</w:t>
      </w:r>
    </w:p>
    <w:p>
      <w:pPr/>
      <w:r>
        <w:rPr>
          <w:b w:val="1"/>
          <w:bCs w:val="1"/>
        </w:rPr>
        <w:t xml:space="preserve">Prázdniny skončily a školy opět přivítaly děti</w:t>
      </w:r>
    </w:p>
    <w:p>
      <w:pPr/>
      <w:r>
        <w:rPr>
          <w:b w:val="1"/>
          <w:bCs w:val="1"/>
        </w:rPr>
        <w:t xml:space="preserve">Děti se opět vrátily do školních lavic. Tentokrát v plném počtu a za přísnějších hygienických podmínek stejně jako na jaře. To znamená, že musí dbát na častou dezinfekci rukou a ve školách by se také mělo co nejvíce větrat.</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p>
      <w:pPr/>
      <w:r>
        <w:rPr/>
        <w:t xml:space="preserve">---</w:t>
      </w:r>
    </w:p>
    <w:p>
      <w:pPr/>
      <w:r>
        <w:rPr>
          <w:b w:val="1"/>
          <w:bCs w:val="1"/>
        </w:rPr>
        <w:t xml:space="preserve">Na Náměstí Ostrava-Jih lidé podpořili malého Marka</w:t>
      </w:r>
    </w:p>
    <w:p>
      <w:pPr/>
      <w:r>
        <w:rPr>
          <w:b w:val="1"/>
          <w:bCs w:val="1"/>
        </w:rPr>
        <w:t xml:space="preserve">Náměstí Ostrava-Jih se stalo místem charitativní akce Linkou na drink. Koupí míchaného nápoje lidé podpořili Máju, který trpí kombinovaným postižením a peníze potřebuje na intenzivní rehabilitace, které bohužel nehradí pojišťovny a také na speciální pomůcky.</w:t>
      </w:r>
    </w:p>
    <w:p>
      <w:pPr/>
      <w:r>
        <w:rPr/>
        <w:t xml:space="preserve">Náměstí Ostrava-Jih zaplnily stánky s různými míchanými drinky. Každá organizace si připravila jiný podle toho, jakou ingredienci si před charitativní akcí Linkou na drink vylosovala. Například vedení obvodu Ostrava-Jih si vytáhlo kiwi.</w:t>
      </w:r>
    </w:p>
    <w:p>
      <w:pPr/>
      <w:r>
        <w:rPr>
          <w:b w:val="1"/>
          <w:bCs w:val="1"/>
        </w:rPr>
        <w:t xml:space="preserve">Markéta Langrová, místostarostka MOb Ostrava-Jih: </w:t>
      </w:r>
      <w:r>
        <w:rPr/>
        <w:t xml:space="preserve">“Název našeho drinku je radniční kiwák, což de facto vidíte i na našich tričkách. Jsou krásné, žluté. Na tuto akci jsme si to speciálně nechali vyrobit. Náš drink se skládá samozřejmě z přísady kiwi, kterou jsme si vylosovali, dále vlastně třtinový cukr, jablíčka, ovocný sirup, led a máta.”</w:t>
      </w:r>
    </w:p>
    <w:p>
      <w:pPr/>
      <w:r>
        <w:rPr/>
        <w:t xml:space="preserve">“Nebyla, jsem tady poprvé a velice mě to překvapilo. Je to tady úžasné, výborné drinky. Dala jsem si kiwi, kiwák a luxusní, opravdu luxusní.”</w:t>
      </w:r>
    </w:p>
    <w:p>
      <w:pPr/>
      <w:r>
        <w:rPr>
          <w:b w:val="1"/>
          <w:bCs w:val="1"/>
        </w:rPr>
        <w:t xml:space="preserve">Martin Bednář, starosta MOb Ostrava-Jih: </w:t>
      </w:r>
      <w:r>
        <w:rPr/>
        <w:t xml:space="preserve">“Jsem překvapen, kolik přišlo lidí, kteří chtějí přispět na dobrou věc. Letos je to druhý ročník a přispíváme tady Májovi a myslím si, že máme my, zrovna u našeho stánku na výběr nápoj z kiwi. Zatím lidé, kteří to ochutnali, tak pocítili tu 14 denní přípravu, kterou jsme zkoušeli různé druhy ingrediencí k tomuto ovoci tak, aby to bylo senzační, takže jsem za to rád a atmosféra je senzační.”</w:t>
      </w:r>
    </w:p>
    <w:p>
      <w:pPr/>
      <w:r>
        <w:rPr/>
        <w:t xml:space="preserve">Celkem se na náměstí podávalo 17 druhů drinků. Kromě radničního kiwáka třeba grepáček, který připravila městská policie, bezinková limonáda, kterou namíchal MS kraj, nebo jahodový drink knihovnická bomba.</w:t>
      </w:r>
    </w:p>
    <w:p>
      <w:pPr/>
      <w:r>
        <w:rPr>
          <w:b w:val="1"/>
          <w:bCs w:val="1"/>
        </w:rPr>
        <w:t xml:space="preserve">Petra Šimonová. vedoucí obvodu 3, KMO: </w:t>
      </w:r>
      <w:r>
        <w:rPr/>
        <w:t xml:space="preserve">“Asi je to bomba, protože návštěvníci chodí a kupují. Máme připravené laskominy různé. Makronky, sušenky, muffiny za symbolickou cenu a samozřejmě máme spoustu knížek. A ty knížky máme připravené také jako překvapení.” </w:t>
      </w:r>
    </w:p>
    <w:p>
      <w:pPr/>
      <w:r>
        <w:rPr>
          <w:b w:val="1"/>
          <w:bCs w:val="1"/>
        </w:rPr>
        <w:t xml:space="preserve">Vítězslav Řehulka, farář: </w:t>
      </w:r>
      <w:r>
        <w:rPr/>
        <w:t xml:space="preserve">“My jsme si vylosovali broskev a protože já se v tom tak nevyznám, tak jsem rád, že Markétka se Zuzkou mi s tím pomohly a 14 dní na tom pracovaly, vylepšovaly a vyšel z toho farní drink, Jsme na něho strašně hrdí, protože je výborný, je vynikající.”</w:t>
      </w:r>
    </w:p>
    <w:p>
      <w:pPr/>
      <w:r>
        <w:rPr>
          <w:b w:val="1"/>
          <w:bCs w:val="1"/>
        </w:rPr>
        <w:t xml:space="preserve">Senior klub Akord: </w:t>
      </w:r>
      <w:r>
        <w:rPr/>
        <w:t xml:space="preserve">“Je to pomerančový drink, jmenuje se Jižní vánek a je velice výborný. S ledem, s mátou ozdobený a jinak máme ještě jednohubky, kde máme pomerančové chutney, tvrdý sýr a mandarinku nahoru.”</w:t>
      </w:r>
    </w:p>
    <w:p>
      <w:pPr/>
      <w:r>
        <w:rPr/>
        <w:t xml:space="preserve">Jedním ze spolupořadatelů akce byl dopravní podnik města Ostravy, který si pro návštěvníky připravil drink z ananasu</w:t>
      </w:r>
    </w:p>
    <w:p>
      <w:pPr/>
      <w:r>
        <w:rPr>
          <w:b w:val="1"/>
          <w:bCs w:val="1"/>
        </w:rPr>
        <w:t xml:space="preserve">DPO: </w:t>
      </w:r>
      <w:r>
        <w:rPr/>
        <w:t xml:space="preserve">“Náš drink se jmenuje tady podle našeho úžasného ananasu a vlastně skládá se něco na styl mochita, takže od třtinového cukru přes vlastně kompotovaný ananas, mátu, led, ananasový džus a vodu. Zatím to jde skvěle, doufejme, že to tak půjde i dál.”</w:t>
      </w:r>
    </w:p>
    <w:p>
      <w:pPr/>
      <w:r>
        <w:rPr>
          <w:b w:val="1"/>
          <w:bCs w:val="1"/>
        </w:rPr>
        <w:t xml:space="preserve">DPO: </w:t>
      </w:r>
      <w:r>
        <w:rPr/>
        <w:t xml:space="preserve">“My prodáváme jízdenky za 30 korun a za každou tu jednu jízdenku si můžete vybrat drink tady u těch stánků.”</w:t>
      </w:r>
    </w:p>
    <w:p>
      <w:pPr/>
      <w:r>
        <w:rPr/>
        <w:t xml:space="preserve">O akci byl opravdu velký zájem. Jen během první hodiny se prodalo jízdenek za více 8 tisíc korun.</w:t>
      </w:r>
    </w:p>
    <w:p>
      <w:pPr/>
      <w:r>
        <w:rPr>
          <w:b w:val="1"/>
          <w:bCs w:val="1"/>
        </w:rPr>
        <w:t xml:space="preserve">Jan Tabášek, organizátor akce: </w:t>
      </w:r>
      <w:r>
        <w:rPr/>
        <w:t xml:space="preserve">“Na to, že je začátek akce a končíme až kolem 18, tak jsem rád, že tady jsou davy lidí, že je neodradilo počasí a i také ta situace kolem nás, co se děje ve světě, takže lidi přišli se bavit a tím pomůžou našemu hrdinovi Májovi.”</w:t>
      </w:r>
    </w:p>
    <w:p>
      <w:pPr/>
      <w:r>
        <w:rPr>
          <w:b w:val="1"/>
          <w:bCs w:val="1"/>
        </w:rPr>
        <w:t xml:space="preserve">Linda Hříbalová, maminka Máji: </w:t>
      </w:r>
      <w:r>
        <w:rPr/>
        <w:t xml:space="preserve">“Jsem z toho úplně nadšená. Pro nás je to strašně hodně znamená, protože vidíme, že i obyčejní lidé , kteří Máju úplně neznají tak jako my rodiče a rodina, ho přijdou podpořit a pro nás je to  naprosto něco úžasného. Tolik lidí prostě bezva, bezvadná atmosféra, bezvadně zorganizované. Díky všem, díky všem prostě, kteří se to účastní.”</w:t>
      </w:r>
    </w:p>
    <w:p>
      <w:pPr/>
      <w:r>
        <w:rPr>
          <w:b w:val="1"/>
          <w:bCs w:val="1"/>
        </w:rPr>
        <w:t xml:space="preserve">Anketa: návštěvníci akce: </w:t>
      </w:r>
      <w:r>
        <w:rPr/>
        <w:t xml:space="preserve">“Já jsem vyzkoušel dva, vynikající. Jeden grepový a jeden kiwi. Vynikající a myslím si, že je to dobrá akce.”</w:t>
      </w:r>
    </w:p>
    <w:p>
      <w:pPr/>
      <w:r>
        <w:rPr/>
        <w:t xml:space="preserve">“U policie grepáček, výborný.”</w:t>
      </w:r>
    </w:p>
    <w:p>
      <w:pPr/>
      <w:r>
        <w:rPr/>
        <w:t xml:space="preserve">“Mohlo to být sladší, ale jinak výborný.Super, písničky dobrý.”</w:t>
      </w:r>
    </w:p>
    <w:p>
      <w:pPr/>
      <w:r>
        <w:rPr/>
        <w:t xml:space="preserve">Celkem návštěvníci vypili dva tisíce drinků. Z toho nejvíc právě ve stánku městského obvodu Ostrava-Jih, ve kterém vydali 326 kiwáků.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2026-01-11T17:02:42+01:00</dcterms:created>
  <dcterms:modified xsi:type="dcterms:W3CDTF">2026-01-11T17:02:42+01:00</dcterms:modified>
</cp:coreProperties>
</file>

<file path=docProps/custom.xml><?xml version="1.0" encoding="utf-8"?>
<Properties xmlns="http://schemas.openxmlformats.org/officeDocument/2006/custom-properties" xmlns:vt="http://schemas.openxmlformats.org/officeDocument/2006/docPropsVTypes"/>
</file>