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Výstava Poruba 75, Svědectví o konci války</w:t>
      </w:r>
    </w:p>
    <w:p>
      <w:pPr/>
      <w:r>
        <w:rPr>
          <w:b w:val="1"/>
          <w:bCs w:val="1"/>
        </w:rPr>
        <w:t xml:space="preserve">Také porubské školy se zapojily do projektu Paměť národa. Zpracovali příběhy lidí, kteří zažili osvobození Ostravy. Ty teď mapuje výstava na Hlavní třídě.</w:t>
      </w:r>
    </w:p>
    <w:p>
      <w:pPr/>
      <w:r>
        <w:rPr/>
        <w:t xml:space="preserve">Na Hlavní třídě v prostoru před Floridou můžete obdivovat výstavu Poruba 75, Svědectví o konci války. Vypráví autentické příběhy lidí očima studentů základních a středních škol, kteří si s nimi hodiny povídali a poté vybrali to, co je nejvíce zaujalo, nebo zasáhlo.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se snažíme touto aktivitou oživovat paměť města, paměť Poruby a velice se mi líbí ta idea, že vlastně nezpracovávají ty příběhy profesionálové, ale v těch příbězích se učí s historickými událostmi, vzpomínkami pracovat děti základních a středních škol. Tato výstava je vlastně dar porubských žáků porubským občanům. </w:t>
      </w:r>
    </w:p>
    <w:p>
      <w:pPr/>
      <w:r>
        <w:rPr/>
        <w:t xml:space="preserve">Vernisáže výstavy se zúčastnili jak žáci a studenti, tak pamětníci.</w:t>
      </w:r>
    </w:p>
    <w:p>
      <w:pPr/>
      <w:r>
        <w:rPr>
          <w:b w:val="1"/>
          <w:bCs w:val="1"/>
        </w:rPr>
        <w:t xml:space="preserve">Žáci ZŠ Porubská: </w:t>
      </w:r>
      <w:r>
        <w:rPr/>
        <w:t xml:space="preserve">“My jsme mluvili s panem Lumírem Dokoupilem, povídal nám vlastně různé příběhy, co se staly v Hrabůvce a okolí, že tam třeba spadly bomby, protože Rusové naháněli Němce a vybuchla jim vlastně stodola.“</w:t>
      </w:r>
    </w:p>
    <w:p>
      <w:pPr/>
      <w:r>
        <w:rPr/>
        <w:t xml:space="preserve">“A vcelku nám popisoval vlastně, jak to probíhalo v jeho dětství.”</w:t>
      </w:r>
    </w:p>
    <w:p>
      <w:pPr/>
      <w:r>
        <w:rPr/>
        <w:t xml:space="preserve">“Popisoval nám, jak to chodilo třeba ve škole, jak se boty nosily jenom v zimě a tak dále.” </w:t>
      </w:r>
    </w:p>
    <w:p>
      <w:pPr/>
      <w:r>
        <w:rPr/>
        <w:t xml:space="preserve">“Takže to bylo takové přínosné.”</w:t>
      </w:r>
    </w:p>
    <w:p>
      <w:pPr/>
      <w:r>
        <w:rPr>
          <w:b w:val="1"/>
          <w:bCs w:val="1"/>
        </w:rPr>
        <w:t xml:space="preserve">Květa Dostálová, pamětnice z Klimkovic: </w:t>
      </w:r>
      <w:r>
        <w:rPr/>
        <w:t xml:space="preserve">“Klimkovice se jmenovaly Königsberg, čili my jsme byli z Königsbergu a jedna taková perlička. Němci přejmenovávali, když to šlo křestní jména. Já jsem Květa. A to je jako Flora. Čili já jsem se jmenovala Florentine Pernig. Krásné, že? Von Königsberg. Ale to trvalo jenom krátkou dobu. Vím, že jsem to měla na vysvědčení takhle napsané.”</w:t>
      </w:r>
    </w:p>
    <w:p>
      <w:pPr/>
      <w:r>
        <w:rPr>
          <w:b w:val="1"/>
          <w:bCs w:val="1"/>
        </w:rPr>
        <w:t xml:space="preserve">Rostislav Sochorec, pamětník z Poruby: </w:t>
      </w:r>
      <w:r>
        <w:rPr/>
        <w:t xml:space="preserve">“Je vynikající, že si ten příběh vůbec vzali a že jsou nositelé této paměti, která se předává dál. A že to vlastně dělají děti, které jsou ode mě o tři generace mladší. To je úžasný.”</w:t>
      </w:r>
    </w:p>
    <w:p>
      <w:pPr/>
      <w:r>
        <w:rPr/>
        <w:t xml:space="preserve">Výstava bude na Hlavní třídě k vidění až do 22. října. Pokud ji nestihnete, medailonky jednotlivých pamětníků budou postupně zveřejněny v porubském magazínu Prio.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Monty lyceum otevřelo unikátní střední školu</w:t>
      </w:r>
    </w:p>
    <w:p>
      <w:pPr/>
      <w:r>
        <w:rPr>
          <w:b w:val="1"/>
          <w:bCs w:val="1"/>
        </w:rPr>
        <w:t xml:space="preserve">Monty lyceum v Ostravě-Porubě nově nabízí i středoškolské vzdělání. A to zcela unikátní. Spolupracuje totiž s ostravskou univerzitou a studenti budou díky tomu s vysokoškoláky sdílet nejen laboratoře a učebny, ale také pedagogy.</w:t>
      </w:r>
    </w:p>
    <w:p>
      <w:pPr/>
      <w:r>
        <w:rPr/>
        <w:t xml:space="preserve">Prvních 10 středoškolských studentů Monty lycea v Ostravě-Porubě si vyzkouší zcela originální výuku. A budou jediní v Česku. Nová střední škola totiž propojuje středoškolské gymnaziální a univerzitní vzdělávání. </w:t>
      </w:r>
    </w:p>
    <w:p>
      <w:pPr/>
      <w:r>
        <w:rPr>
          <w:b w:val="1"/>
          <w:bCs w:val="1"/>
        </w:rPr>
        <w:t xml:space="preserve">Aleš Zářický, Vice-Rector for Studies and Lifelong Learning: </w:t>
      </w:r>
      <w:r>
        <w:rPr/>
        <w:t xml:space="preserve">“Propojení střední a vysoké školy to je to, po čem dlouhá léta voláme. Není to jenom o tom, že budeme sdílet společné kapacity, laboratoře, učebny, ale je to také to klima, kdy se student střední školy bude moct zapojit do celé řady projektů, o kterých samozřejmě na běžné střední škole se mu ani nesnilo.”</w:t>
      </w:r>
    </w:p>
    <w:p>
      <w:pPr/>
      <w:r>
        <w:rPr>
          <w:b w:val="1"/>
          <w:bCs w:val="1"/>
        </w:rPr>
        <w:t xml:space="preserve">Petr Vidlák, </w:t>
      </w:r>
      <w:r>
        <w:rPr>
          <w:b w:val="1"/>
          <w:bCs w:val="1"/>
        </w:rPr>
        <w:t xml:space="preserve">zakladatel a majitel Monty School Ostrava</w:t>
      </w:r>
      <w:r>
        <w:rPr>
          <w:b w:val="1"/>
          <w:bCs w:val="1"/>
        </w:rPr>
        <w:t xml:space="preserve">: “</w:t>
      </w:r>
      <w:r>
        <w:rPr/>
        <w:t xml:space="preserve">Tito mladí lidé si nás našli úplně sami. Oslovili nás s tím, že by k nám chtěli chodit. Tak to už nás tak namotivovalo, že jsme řekli ano, že do toho půjdeme.”</w:t>
      </w:r>
    </w:p>
    <w:p>
      <w:pPr/>
      <w:r>
        <w:rPr/>
        <w:t xml:space="preserve">Střední škola je určena studentům, kteří svou osobností nezapadají, jsou zodpovědní, samostatní a velmi kreativní a iniciativní. V jednom ročníku jich bude studovat maximálně 16.</w:t>
      </w:r>
    </w:p>
    <w:p>
      <w:pPr/>
    </w:p>
    <w:p>
      <w:pPr/>
      <w:r>
        <w:rPr>
          <w:b w:val="1"/>
          <w:bCs w:val="1"/>
        </w:rPr>
        <w:t xml:space="preserve">Anketa: studenti 1. ročníku</w:t>
      </w:r>
    </w:p>
    <w:p>
      <w:pPr/>
      <w:r>
        <w:rPr>
          <w:b w:val="1"/>
          <w:bCs w:val="1"/>
        </w:rPr>
        <w:t xml:space="preserve">Jana Juřinová: </w:t>
      </w:r>
      <w:r>
        <w:rPr/>
        <w:t xml:space="preserve">“Mě dost věcí baví. Baví mě třeba malování jak sebe, tak i na papír a baví mě design a umění.”</w:t>
      </w:r>
    </w:p>
    <w:p>
      <w:pPr/>
      <w:r>
        <w:rPr>
          <w:b w:val="1"/>
          <w:bCs w:val="1"/>
        </w:rPr>
        <w:t xml:space="preserve">Marie Beňovičová: “</w:t>
      </w:r>
      <w:r>
        <w:rPr/>
        <w:t xml:space="preserve">Chci dělat učitelku a tady toto je přímo příprava na vysokou školu, takže to je výborná volba.”</w:t>
      </w:r>
    </w:p>
    <w:p>
      <w:pPr/>
      <w:r>
        <w:rPr/>
        <w:t xml:space="preserve">Studenti Monty lycea budou docházet na Přírodovědeckou a Filozofickou fakultu Ostravské univerzity. Velký důraz je kladen i na výuku cizích jazyků.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2026-02-22T16:24:56+01:00</dcterms:created>
  <dcterms:modified xsi:type="dcterms:W3CDTF">2026-02-22T16:24:56+01:00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