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Parní lokomotiva přilákala stovky nadšenců</w:t>
      </w:r>
    </w:p>
    <w:p>
      <w:pPr/>
      <w:r>
        <w:rPr>
          <w:b w:val="1"/>
          <w:bCs w:val="1"/>
        </w:rPr>
        <w:t xml:space="preserve">První vlak ze Studénky do Bílovce vyjel 1. října roku 1890. Od té doby po trati jezdí denně a přepravuje desítky lidí nejen do práce. Města a obec, které trať spojuje si nyní připomněli 130 let od první jízdy.</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p>
      <w:pPr/>
      <w:r>
        <w:rPr/>
        <w:t xml:space="preserve">---</w:t>
      </w:r>
    </w:p>
    <w:p>
      <w:pPr>
        <w:pStyle w:val="Heading1"/>
      </w:pPr>
      <w:r>
        <w:rPr>
          <w:sz w:val="36"/>
          <w:szCs w:val="36"/>
        </w:rPr>
        <w:t xml:space="preserve">Ve Studénce přišlo k volbám 33 % voličů</w:t>
      </w:r>
    </w:p>
    <w:p>
      <w:pPr/>
      <w:r>
        <w:rPr>
          <w:b w:val="1"/>
          <w:bCs w:val="1"/>
        </w:rPr>
        <w:t xml:space="preserve">Voleb do krajských zastupitelstev se ve Studénce zúčastnilo 33 % voličů. Nejvíce lidé volili na Základní škole Františka kardinála Tomáška, kde hlasovalo 484 lidí. Nejméně odevzdaných hlasů pak bylo v Nové Horce a to 69. Studeňáci nejčastěji volili hnutí Ano, které ve městě dostalo 30,94 % hlasů, dále pak Koalici TOP 09 s ODS s 14,98 % a třetí nejvíce volenou stranou byla česká pirátská strana s 11,78 % hlasů. Z potencionálního počtu 7774 voličů bylo ve Studénce odevzdáno 2563 platných volebních lístků.</w:t>
      </w:r>
    </w:p>
    <w:p>
      <w:pPr/>
      <w:r>
        <w:rPr/>
        <w:t xml:space="preserve">---</w:t>
      </w:r>
    </w:p>
    <w:p>
      <w:pPr>
        <w:pStyle w:val="Heading1"/>
      </w:pPr>
      <w:r>
        <w:rPr>
          <w:sz w:val="36"/>
          <w:szCs w:val="36"/>
        </w:rPr>
        <w:t xml:space="preserve">Muzeum láká návštěvníky na novou výstavu</w:t>
      </w:r>
    </w:p>
    <w:p>
      <w:pPr/>
      <w:r>
        <w:rPr>
          <w:b w:val="1"/>
          <w:bCs w:val="1"/>
        </w:rPr>
        <w:t xml:space="preserve">Už měsíc je ve Vagonářském muzeu umístěna nová expozice týkající se historie Vagónky ve Studénce, za tu dobu ji shlédlo kolem dvou tisíc lidí.</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navštívilo tisíce návštěvníků.</w:t>
      </w:r>
    </w:p>
    <w:p>
      <w:pPr/>
      <w:r>
        <w:rPr/>
        <w:t xml:space="preserve">---</w:t>
      </w:r>
    </w:p>
    <w:p>
      <w:pPr>
        <w:pStyle w:val="Heading1"/>
      </w:pPr>
      <w:r>
        <w:rPr>
          <w:sz w:val="36"/>
          <w:szCs w:val="36"/>
        </w:rPr>
        <w:t xml:space="preserve">Knihovna dočasně ruší veškeré přednášky</w:t>
      </w:r>
    </w:p>
    <w:p>
      <w:pPr/>
      <w:r>
        <w:rPr>
          <w:b w:val="1"/>
          <w:bCs w:val="1"/>
        </w:rPr>
        <w:t xml:space="preserve">V minulém týdnu probíhal Týden knihoven, senioři tak měli možnost se v knihovně na rok zdarma zaregistrovat a provinilcům, byly promíjeny upomínky.</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2026-03-01T04:00:26+01:00</dcterms:created>
  <dcterms:modified xsi:type="dcterms:W3CDTF">2026-03-01T04:00:26+01:00</dcterms:modified>
</cp:coreProperties>
</file>

<file path=docProps/custom.xml><?xml version="1.0" encoding="utf-8"?>
<Properties xmlns="http://schemas.openxmlformats.org/officeDocument/2006/custom-properties" xmlns:vt="http://schemas.openxmlformats.org/officeDocument/2006/docPropsVTypes"/>
</file>