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výročí 17. listopadu</w:t>
      </w:r>
    </w:p>
    <w:p>
      <w:pPr/>
      <w:r>
        <w:rPr>
          <w:b w:val="1"/>
          <w:bCs w:val="1"/>
        </w:rPr>
        <w:t xml:space="preserve">Ostrava si připomněla výročí událostí 17. listopadu unikátním způsobem. Na radniční věži zahráli českou státní hymnu ostravští filharmonici. I když byla původně hymna určena na sociální sítě, nakonec umělci seběhli i na balkón magistrátu a zahráli i naživo ostravanům. Před radnici se totiž sešly desítky lidí na shromáždění za svobodu.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br/>
      <w:r>
        <w:rPr/>
        <w:t xml:space="preserve">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p>
      <w:pPr/>
      <w:r>
        <w:rPr/>
        <w:t xml:space="preserve">---</w:t>
      </w:r>
    </w:p>
    <w:p>
      <w:pPr>
        <w:pStyle w:val="Heading1"/>
      </w:pPr>
      <w:r>
        <w:rPr>
          <w:sz w:val="36"/>
          <w:szCs w:val="36"/>
        </w:rPr>
        <w:t xml:space="preserve">Ostrava postupně modernizuje tramvajové tratě</w:t>
      </w:r>
    </w:p>
    <w:p>
      <w:pPr/>
      <w:r>
        <w:rPr>
          <w:b w:val="1"/>
          <w:bCs w:val="1"/>
        </w:rPr>
        <w:t xml:space="preserve">Městská hromadná doprava v Ostravě patří mezi nejmodernější v celé zemi a to nejen vozovým parkem, ale i tramvajovými tratěmi. Po vzoru velkých evropských měst dochází k jejich modernizaci a estetizaci. Tratě zrychlují a nyní byl dokončen další úsek, který je kompletně porostlý zelení. Koleje zakrývají předpěstované rozchodníkové koberce.</w:t>
      </w:r>
    </w:p>
    <w:p>
      <w:pPr/>
      <w:r>
        <w:rPr/>
        <w:t xml:space="preserve">Ostrava se dlouhodobě snaží přilákat do městské hromadné dopravy co nejvíce pasažérů. Cestou k tomu je její zatraktivnění, aby lidé nechali své osobní vozy doma. Modernizace a estetizace, ale nejen zvyšuje komfort samotné dopravy, přispívá také ke zkrášlení okolního veřejného prostoru. Aktuálně bylo dokončeno asi 700 metrů dráhy tramvaje v ulici Dr. Martínka v Hrabůvce. </w:t>
      </w:r>
    </w:p>
    <w:p>
      <w:pPr/>
      <w:r>
        <w:rPr>
          <w:b w:val="1"/>
          <w:bCs w:val="1"/>
        </w:rPr>
        <w:t xml:space="preserve">Zuzana Bajgarová, náměstkyně primátora Ostravy:</w:t>
      </w:r>
      <w:r>
        <w:rPr/>
        <w:t xml:space="preserve"> „Projektový tým, který se zabývá modernizací sítě tramvajových těles, dlouho řešil otázku  typologie modernizovaných tratí. Primárně jsme analyzovali varianty použití otevřeného a  uzavřeného krytu tratí. V současnosti má většina tramvajových tratí otevřené svršky, které  bychom rádi v zastavěném území postupně eliminovali.“</w:t>
      </w:r>
    </w:p>
    <w:p>
      <w:pPr/>
      <w:r>
        <w:rPr/>
        <w:t xml:space="preserve">Tato trať je ve velmi dobrém technickém stavu, takže by měla vydržet minimálně 10 let bez většího zásahu. Kromě ozelenění tratě se testuje i zatravnění v prostoru zastávek. Celkově je tento způsob ošetření povrchu kolejové tratě přínosný z více důvodů.  </w:t>
      </w:r>
    </w:p>
    <w:p>
      <w:pPr/>
      <w:r>
        <w:rPr>
          <w:b w:val="1"/>
          <w:bCs w:val="1"/>
        </w:rPr>
        <w:t xml:space="preserve">Daniel Morys, ředitel Dopravního podniku Ostrava:</w:t>
      </w:r>
      <w:r>
        <w:rPr/>
        <w:t xml:space="preserve"> „Větší pracnost při modernizaci tratí a vyšší finanční náklady plně vyváží jejich mnohonásobně  delší životnost, prodlouží se i cyklus mezi opravami, globálně se zlepšují parametry tratí. Jejich  celková modernizace umožňuje dosažení podstatně komfortnější jízdy, snížení hluku a vibrací. Na  projektech, které spolu s městem realizujeme nebo chystáme k realizaci, prověřujeme funkčnost,  přínosy pro zlepšení kvality životního prostředí i pro estetizaci veřejného prostoru. Porovnáním  realizačních a provozních nákladů zjistíme ekonomickou výhodnost jednotlivých řešení. Výsledky  pak budou použity při plánování dalšího rozvoje modernizace tramvajových tratí v Ostravě.“</w:t>
      </w:r>
    </w:p>
    <w:p>
      <w:pPr/>
      <w:r>
        <w:rPr/>
        <w:t xml:space="preserve">Od poloviny září se také modernizují dva úseky tramvajové trati ve Výškovické  ulici v celkové délce 983 metrů. Jde o komplexní projekt, při kterém se rekonstruuje delší úsek a zároveň se mění i  zastávky. V roce 2021 se plánuje zahájení modernizace úseku v Porubě a připravovány jsou i úpravy dalších  tratí v Zábřehu a v Přívoze.</w:t>
      </w:r>
    </w:p>
    <w:p>
      <w:pPr/>
      <w:r>
        <w:rPr>
          <w:b w:val="1"/>
          <w:bCs w:val="1"/>
        </w:rPr>
        <w:t xml:space="preserve">Zuzana Bajgarová, náměstkyně primátora Ostravy:</w:t>
      </w:r>
      <w:r>
        <w:rPr/>
        <w:t xml:space="preserve"> "Otevřené svršky by měly časem zůstat jen v nezastavěném území. Způsob modernizace tratí a zakrytí jízdní dráhy budeme volit podle charakteru území. Pro frekventované lokality s velkým množstvím propojení a pohybu pěších budeme navrhovat spíše pevný povrch. Pro delší neprostupné úseky chceme využívat zatravnění, které je vhodné v lokalitách s nižším množstvím zeleně.“</w:t>
      </w:r>
    </w:p>
    <w:p>
      <w:pPr/>
      <w:r>
        <w:rPr/>
        <w:t xml:space="preserve">Letos už proběhla na Opavské ulici rekonstrukce trati  v nezastavěném území, kde  je prioritou rychlost. V tomto úseku mohu jet tramvaje až 80 kilometrovou rychlostí. </w:t>
      </w:r>
    </w:p>
    <w:p>
      <w:pPr/>
      <w:r>
        <w:rPr/>
        <w:t xml:space="preserve">---</w:t>
      </w:r>
    </w:p>
    <w:p>
      <w:pPr>
        <w:pStyle w:val="Heading1"/>
      </w:pPr>
      <w:r>
        <w:rPr>
          <w:sz w:val="36"/>
          <w:szCs w:val="36"/>
        </w:rPr>
        <w:t xml:space="preserve">Strážníci kontrolují na začátku zimy bezdomovce v Ostravě</w:t>
      </w:r>
    </w:p>
    <w:p>
      <w:pPr/>
      <w:r>
        <w:rPr>
          <w:b w:val="1"/>
          <w:bCs w:val="1"/>
        </w:rPr>
        <w:t xml:space="preserve">Pravidelné kontroly bezdomovců patří k běžným úkolům městských policistů v Ostravě. Nyní před začátkem zimy jsou ale kontroly častější a strážníci se snaží, aby lidé bez přístřeší věděli, kde mohou bezpečně a v teple strávit zimu. Život jim nyní navíc komplikují epidemická opatření.</w:t>
      </w:r>
    </w:p>
    <w:p>
      <w:pPr/>
      <w:r>
        <w:rPr/>
        <w:t xml:space="preserve">David má teprve 25 let a od svých 18 žije na ulici. Začalo to drogama, které už prý dnes nebere, ale alkoholu holduje stále. Život bezdomovce mu vyhovuje, ale prý se brzy chce z ulice dostat. Nyní přespává pod Frýdlantským mostem v centru Ostravy.</w:t>
      </w:r>
    </w:p>
    <w:p>
      <w:pPr/>
      <w:r>
        <w:rPr>
          <w:b w:val="1"/>
          <w:bCs w:val="1"/>
        </w:rPr>
        <w:t xml:space="preserve">bezdomovec:</w:t>
      </w:r>
      <w:r>
        <w:rPr/>
        <w:t xml:space="preserve"> "Pohádal jsem se s rodinou, začal jsem brát drogy a nechodil jsem do školy. Tak jsem si řekl, že u nich nebudu bydlet a odešel jsem od rodičů. Teď jsem domluvený s kolegou, že si vyřídím doklady a vezme mě sebou do práce a půjdu odsud pryč."</w:t>
      </w:r>
    </w:p>
    <w:p>
      <w:pPr/>
      <w:r>
        <w:rPr/>
        <w:t xml:space="preserve">Život bezdomovcům stěžuje i koronavirus. Těžko mohou dodržovat zákaz vycházení, když spí pod mostem, ale policisté jsou k nim tolerantní a chtějí, aby alespoň nikam nechodili. Hůře se jim shání i obživa. </w:t>
      </w:r>
    </w:p>
    <w:p>
      <w:pPr/>
      <w:r>
        <w:rPr>
          <w:b w:val="1"/>
          <w:bCs w:val="1"/>
        </w:rPr>
        <w:t xml:space="preserve">bezdomovec:</w:t>
      </w:r>
      <w:r>
        <w:rPr/>
        <w:t xml:space="preserve"> "Nemůžeme si najít žádnou práci, když se všechno zavírá."</w:t>
      </w:r>
    </w:p>
    <w:p>
      <w:pPr/>
      <w:r>
        <w:rPr/>
        <w:t xml:space="preserve">Blíží se zima a tak policisté bezdomovce častěji obcházejí. Vysvětlují jim jejich možnosti.</w:t>
      </w:r>
      <w:br/>
    </w:p>
    <w:p>
      <w:pPr/>
      <w:r>
        <w:rPr>
          <w:b w:val="1"/>
          <w:bCs w:val="1"/>
        </w:rPr>
        <w:t xml:space="preserve">Jindřich Machů, ředitel MP Ostrava</w:t>
      </w:r>
      <w:r>
        <w:rPr/>
        <w:t xml:space="preserve">: "Díky pravidelným kontrolám, osobní a místní znalosti strážníků se tak již v minulosti  mnohdy podařilo předejít situacím, při kterých by byly osoby bez přístřeší, díky  nízkým teplotám a špatnému zdravotní stavu, ohroženi na životě."</w:t>
      </w:r>
    </w:p>
    <w:p>
      <w:pPr/>
      <w:r>
        <w:rPr/>
        <w:t xml:space="preserve">Mnoho bezdomovců pomoc odmítá. V azylových zařízeních totiž musejí dodržovat pravidla a to jim nevyhovuje. Na ulici žije v Ostravě asi 500 bezdomovců.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2026-03-04T18:04:45+01:00</dcterms:created>
  <dcterms:modified xsi:type="dcterms:W3CDTF">2026-03-04T18:04:45+01:00</dcterms:modified>
</cp:coreProperties>
</file>

<file path=docProps/custom.xml><?xml version="1.0" encoding="utf-8"?>
<Properties xmlns="http://schemas.openxmlformats.org/officeDocument/2006/custom-properties" xmlns:vt="http://schemas.openxmlformats.org/officeDocument/2006/docPropsVTypes"/>
</file>