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Místo tělocviku matematika a konzultace</w:t>
      </w:r>
    </w:p>
    <w:p>
      <w:pPr/>
      <w:r>
        <w:rPr>
          <w:b w:val="1"/>
          <w:bCs w:val="1"/>
        </w:rPr>
        <w:t xml:space="preserve">Do škol se mohli vrátit první žáci. Prvňáci a druháci se do lavic těšili, doma se připravovali pečlivě a většinou jim pomáhali rodiče nebo starší sourozenci. Nejdůležitější je pravidelnost a opakování učiva.</w:t>
      </w:r>
    </w:p>
    <w:p>
      <w:pPr/>
      <w:r>
        <w:rPr>
          <w:b w:val="1"/>
          <w:bCs w:val="1"/>
          <w:i w:val="1"/>
          <w:iCs w:val="1"/>
        </w:rPr>
        <w:t xml:space="preserve">Andrea  Mojžíšová, učitelka:</w:t>
      </w:r>
      <w:r>
        <w:rPr>
          <w:i w:val="1"/>
          <w:iCs w:val="1"/>
        </w:rPr>
        <w:t xml:space="preserve">„Je poznat, že u některých rodiče pracovali, děti jsou připravené,  některé děti to trošku zanedbávaly, takže to musíme doplnit teď.“ </w:t>
      </w:r>
      <w:r>
        <w:rPr/>
        <w:t xml:space="preserve">0:45 0:50  </w:t>
      </w:r>
      <w:r>
        <w:rPr>
          <w:i w:val="1"/>
          <w:iCs w:val="1"/>
        </w:rPr>
        <w:t xml:space="preserve">„Mezery ve vzdělání bych ani neřekla, ale je to o pravidelnosti a o píli,  protože to jsou děti, které ani mnohdy do školek nechodily, a tím pádem nemají  žádný režim. Spíš pravidelnost a režim, aby si zvykly na roli školáka.“</w:t>
      </w:r>
    </w:p>
    <w:p>
      <w:pPr/>
      <w:r>
        <w:rPr/>
        <w:t xml:space="preserve">Nejmenší  studenti se nejvíce těší na přestávky, kdy si mohou hrát se svými kamarády a  spolužáky. Doteď se slyšeli pouze přes online výuku a viděli na kameře. Nejvíce  se těšili se na sebe a na své učitele.</w:t>
      </w:r>
    </w:p>
    <w:p>
      <w:pPr/>
      <w:r>
        <w:rPr>
          <w:b w:val="1"/>
          <w:bCs w:val="1"/>
          <w:i w:val="1"/>
          <w:iCs w:val="1"/>
        </w:rPr>
        <w:t xml:space="preserve">Andrea  Mojžíšová, učitelka: </w:t>
      </w:r>
      <w:r>
        <w:rPr>
          <w:i w:val="1"/>
          <w:iCs w:val="1"/>
        </w:rPr>
        <w:t xml:space="preserve">„Jsou to malé děti, které potřebují kolektiv. Doma tu  distanční výuku samozřejmě zvládly, ale bylo to takové zvláštní a běžný kontakt  ve třídě, který mezi dětmi ve třídě je se nenahradí ničím.“</w:t>
      </w:r>
    </w:p>
    <w:p>
      <w:pPr/>
      <w:r>
        <w:rPr/>
        <w:t xml:space="preserve">Výuka online  nebyla lehká pro děti a z počátku ani pro učitele. Nejmenší děti bylo  nejtěžší naučit, jak ovládat IT technologie. </w:t>
      </w:r>
    </w:p>
    <w:p>
      <w:pPr/>
      <w:r>
        <w:rPr>
          <w:b w:val="1"/>
          <w:bCs w:val="1"/>
          <w:i w:val="1"/>
          <w:iCs w:val="1"/>
        </w:rPr>
        <w:t xml:space="preserve">Andrea  Mojžíšová, učitelka:</w:t>
      </w:r>
      <w:r>
        <w:rPr>
          <w:i w:val="1"/>
          <w:iCs w:val="1"/>
        </w:rPr>
        <w:t xml:space="preserve"> „Nejhorší online bylo naučit děti techniku, děti měly obrovský problém  zapnout/vypnout mikrofon, aby se nepřekřikovaly, aby byly zvyklé jako ve škole  se hlásit. Měli jsme uzpůsobenou techniku abychom mohli psát písmenka, aby děti  viděly, jak píšu, psaly to se mnou, vyvolávaly se jednotlivě na čtení.  V matematice jsme si pomohli ukazováním prstů, nakonec jsme to zvládli.“</w:t>
      </w:r>
    </w:p>
    <w:p>
      <w:pPr/>
      <w:r>
        <w:rPr/>
        <w:t xml:space="preserve">Pro  pravidelnou školní docházku byla nastavena přesná pravidla. Školy musely  zabezpečit třídy a organizaci času výuky i přestávek.</w:t>
      </w:r>
    </w:p>
    <w:p>
      <w:pPr/>
      <w:r>
        <w:rPr>
          <w:b w:val="1"/>
          <w:bCs w:val="1"/>
          <w:i w:val="1"/>
          <w:iCs w:val="1"/>
        </w:rPr>
        <w:t xml:space="preserve">Milan  Stiller, ředitel ZŠ FKT: </w:t>
      </w:r>
      <w:r>
        <w:rPr>
          <w:i w:val="1"/>
          <w:iCs w:val="1"/>
        </w:rPr>
        <w:t xml:space="preserve">„Organizačně, nastavení přestávek tak, aby se děti  nepotkávaly. V pravidlech je, že děti mohou trávit ve třídách v celém  kolektivu, na rozdíl od jara. Všechny třídy mohou být pohromadě. Na školu byl  požadavek na úpravu organizační struktury.“</w:t>
      </w:r>
    </w:p>
    <w:p>
      <w:pPr/>
      <w:r>
        <w:rPr/>
        <w:t xml:space="preserve">Na základní  školu Františka kardinála Tomáška aktuálně vyučují dvě první a dvě druhé třídy.  Pro všechny žáky funguje i stravovací zařízení.</w:t>
      </w:r>
    </w:p>
    <w:p>
      <w:pPr/>
      <w:r>
        <w:rPr>
          <w:b w:val="1"/>
          <w:bCs w:val="1"/>
          <w:i w:val="1"/>
          <w:iCs w:val="1"/>
        </w:rPr>
        <w:t xml:space="preserve">Milan  Stiller, ředitel ZŠ FKT: </w:t>
      </w:r>
      <w:r>
        <w:rPr>
          <w:i w:val="1"/>
          <w:iCs w:val="1"/>
        </w:rPr>
        <w:t xml:space="preserve">„Krom školní jídelny je v provozu i školní družina,  která je v klasickém provozu od šesti do šestnácti hodin, ale je vidět, že  po zkušenostech, byť jsou to dva dny, tak zatím není příliš využívána.“</w:t>
      </w:r>
    </w:p>
    <w:p>
      <w:pPr/>
      <w:r>
        <w:rPr/>
        <w:t xml:space="preserve">    Školní dužina je otevřena i na škole Butovická.  V základní škole Sjednocení otevřeli také třídy pro hendikepované děti.  18. listopadu do školních lavic ve Studénce usedli všichni žáci nejnižších  stupňů.</w:t>
      </w:r>
    </w:p>
    <w:p>
      <w:pPr/>
      <w:r>
        <w:rPr/>
        <w:t xml:space="preserve">---</w:t>
      </w:r>
    </w:p>
    <w:p>
      <w:pPr>
        <w:pStyle w:val="Heading1"/>
      </w:pPr>
      <w:r>
        <w:rPr>
          <w:sz w:val="36"/>
          <w:szCs w:val="36"/>
        </w:rPr>
        <w:t xml:space="preserve">Pro rodiče jsou připraveny online semináře</w:t>
      </w:r>
    </w:p>
    <w:p>
      <w:pPr/>
      <w:r>
        <w:rPr>
          <w:b w:val="1"/>
          <w:bCs w:val="1"/>
        </w:rPr>
        <w:t xml:space="preserve">Rodinné centrum v listopadu zpřístupnilo online semináře. To se povedlo díky organizaci Síť pro rodinu, která tuto službu poskytuje rodinným a mateřským centrům po celé české republice.  Myšlenka online kurzů přišla už na jaře.</w:t>
      </w:r>
    </w:p>
    <w:p>
      <w:pPr/>
      <w:r>
        <w:rPr>
          <w:b w:val="1"/>
          <w:bCs w:val="1"/>
          <w:i w:val="1"/>
          <w:iCs w:val="1"/>
        </w:rPr>
        <w:t xml:space="preserve">Lucie  Milanová, krajská koordinátorka Sítě pro rodinu:</w:t>
      </w:r>
      <w:r>
        <w:rPr>
          <w:i w:val="1"/>
          <w:iCs w:val="1"/>
        </w:rPr>
        <w:t xml:space="preserve">„Do online podoby nás dohnala tato  situace. Předtím jsme dělali na jaře jiné kurzy, pro zástupce mateřských a  rodinných center po celé České republice a teď, protože jsou centra zavřená,  jsme udělali kurzy i pro rodiče.“ </w:t>
      </w:r>
    </w:p>
    <w:p>
      <w:pPr/>
      <w:r>
        <w:rPr/>
        <w:t xml:space="preserve">Pro rodiče  je připraveno hned několik přednášek. Jednotlivé termíny najdou zájemci na  facebookových stránkách centra. Jejich témata jsou různorodá</w:t>
      </w:r>
    </w:p>
    <w:p>
      <w:pPr/>
      <w:r>
        <w:rPr>
          <w:b w:val="1"/>
          <w:bCs w:val="1"/>
          <w:i w:val="1"/>
          <w:iCs w:val="1"/>
        </w:rPr>
        <w:t xml:space="preserve">Lucie  Zajícová, vedoucí Rodinného centra:</w:t>
      </w:r>
      <w:r>
        <w:rPr>
          <w:i w:val="1"/>
          <w:iCs w:val="1"/>
        </w:rPr>
        <w:t xml:space="preserve">„Přednášky jsou teď o kyberšikaně, o stravovací  gramotnosti, anebo o psychomotorickém vývoji dítěte. Rodiče, kteří mají zájem,  se přihlásí přes formuláře, do mailu jim přijde odkaz přímo na Google meet, kde  se sejdou a téma pak budou probírat přímo s lektorem, který je na téma  zaměřený. Pokud by se nemohli účastnit, stačí napsat email a rezervace se jim  zruší. Celé je to zdarma.“</w:t>
      </w:r>
    </w:p>
    <w:p>
      <w:pPr/>
      <w:r>
        <w:rPr/>
        <w:t xml:space="preserve">Přihlásit se  může každý, stačí si vyhledat rodinné centrum na facebookových stránkách a tam  se podle návodu připojit. Stačí k tomu aplikace Google meet. </w:t>
      </w:r>
    </w:p>
    <w:p>
      <w:pPr/>
      <w:r>
        <w:rPr>
          <w:b w:val="1"/>
          <w:bCs w:val="1"/>
          <w:i w:val="1"/>
          <w:iCs w:val="1"/>
        </w:rPr>
        <w:t xml:space="preserve">Lucie  Zajícová, vedoucí Rodinného centra:</w:t>
      </w:r>
      <w:r>
        <w:rPr>
          <w:i w:val="1"/>
          <w:iCs w:val="1"/>
        </w:rPr>
        <w:t xml:space="preserve">„Rodiče se mohou přihlásit pomocí formuláře na Google  disku, ten máme k dispozici na facebookových stránkách centra. Tuto  možnost přihlašování jsme dali veřejně, takže kdyby se chtěl někdo podívat,  nemusí být přímo členem Rodinného centra. Protože třeba kyberšikana se týká  trošku starších dětí.“</w:t>
      </w:r>
    </w:p>
    <w:p>
      <w:pPr/>
      <w:r>
        <w:rPr/>
        <w:t xml:space="preserve">Zájem o  přednášky je velký, jedné z nich se v průměru zúčastní dvacet až  třicet rodin. </w:t>
      </w:r>
    </w:p>
    <w:p>
      <w:pPr/>
      <w:r>
        <w:rPr>
          <w:b w:val="1"/>
          <w:bCs w:val="1"/>
          <w:i w:val="1"/>
          <w:iCs w:val="1"/>
        </w:rPr>
        <w:t xml:space="preserve">Lucie  Milanová, krajská koordinátorka Sítě pro rodinu:</w:t>
      </w:r>
      <w:r>
        <w:rPr>
          <w:i w:val="1"/>
          <w:iCs w:val="1"/>
        </w:rPr>
        <w:t xml:space="preserve">„Mám zvlášť udělaný projekt  s Moravskoslezským krajem, kde jsme získali dotaci od kraje, kde máme  padesáti procentní spoluúčast. Zapojili jsme 5 společenských center a nabízíme  12 přednášek se čtyřmi různými lektory.“</w:t>
      </w:r>
    </w:p>
    <w:p>
      <w:pPr/>
      <w:r>
        <w:rPr/>
        <w:t xml:space="preserve">    Online přednášky ve Studénce začaly 13. listopadu. Ta  nejbližší pak bude 24.11 a bude se věnovat první pomoci a prevenci úrazů.</w:t>
      </w:r>
    </w:p>
    <w:p>
      <w:pPr/>
      <w:r>
        <w:rPr/>
        <w:t xml:space="preserve">---</w:t>
      </w:r>
    </w:p>
    <w:p>
      <w:pPr>
        <w:pStyle w:val="Heading1"/>
      </w:pPr>
      <w:r>
        <w:rPr>
          <w:sz w:val="36"/>
          <w:szCs w:val="36"/>
        </w:rPr>
        <w:t xml:space="preserve">Tamburaši museli zrušit i Vánoční koncert</w:t>
      </w:r>
    </w:p>
    <w:p>
      <w:pPr/>
      <w:r>
        <w:rPr>
          <w:b w:val="1"/>
          <w:bCs w:val="1"/>
        </w:rPr>
        <w:t xml:space="preserve">Omezení a zákazy spjaté s pandemií Covidu-19 zcela zastavila kulturní život a sebrala spoustu koncertů i jedinečnému tamburašskému souboru ze Studénky. Ti nemohli pořádat ani pravidelné zkoušení.</w:t>
      </w:r>
    </w:p>
    <w:p>
      <w:pPr/>
      <w:r>
        <w:rPr>
          <w:b w:val="1"/>
          <w:bCs w:val="1"/>
          <w:i w:val="1"/>
          <w:iCs w:val="1"/>
        </w:rPr>
        <w:t xml:space="preserve">Hana  Burdová, členka souboru: </w:t>
      </w:r>
      <w:r>
        <w:rPr>
          <w:i w:val="1"/>
          <w:iCs w:val="1"/>
        </w:rPr>
        <w:t xml:space="preserve">„Koronavirový rok nám udělal čáru přes rozpočet stejně jako  všem volnočasovým a uměleckým spolkům a souborům. Z většiny vystoupení a  koncertů, které jsme měli mít, zbyla jen malinká část.“</w:t>
      </w:r>
    </w:p>
    <w:p>
      <w:pPr/>
      <w:r>
        <w:rPr/>
        <w:t xml:space="preserve">Z plánovaných  koncertů a vystoupení úplně nesešlo. Některé se tamburašům podařilo v době  rozvolnění uspořádat. </w:t>
      </w:r>
    </w:p>
    <w:p>
      <w:pPr/>
      <w:r>
        <w:rPr>
          <w:b w:val="1"/>
          <w:bCs w:val="1"/>
          <w:i w:val="1"/>
          <w:iCs w:val="1"/>
        </w:rPr>
        <w:t xml:space="preserve">Hana  Burdová, členka souboru: </w:t>
      </w:r>
      <w:r>
        <w:rPr>
          <w:i w:val="1"/>
          <w:iCs w:val="1"/>
        </w:rPr>
        <w:t xml:space="preserve">„Také se nám podařilo vystoupit na Jižní Moravě v Černé  Hoře v zámku, kde jsme udělali radost místním starším občanům. Pak jsme  měli mít vystoupení různé koncerty v dubnu, pro svaz invalidů, náš  tradiční jarní koncert ve Studénce. Byl zrušen tradiční jarní koncert  v Praze, ale v létě se nám podařilo jet dokonce hned na dvě  soustředění.“</w:t>
      </w:r>
    </w:p>
    <w:p>
      <w:pPr/>
      <w:r>
        <w:rPr/>
        <w:t xml:space="preserve">Tamburaši ze  Studénky za sebou mají dlouholetou historii. Soubor byl založen roku 1913. Nyní  se tamburaši připravují na další výročí, ke kterému vznikne i dokument.</w:t>
      </w:r>
    </w:p>
    <w:p>
      <w:pPr/>
      <w:r>
        <w:rPr>
          <w:b w:val="1"/>
          <w:bCs w:val="1"/>
          <w:i w:val="1"/>
          <w:iCs w:val="1"/>
        </w:rPr>
        <w:t xml:space="preserve">Hana  Burdová, členka souboru: </w:t>
      </w:r>
      <w:r>
        <w:rPr>
          <w:i w:val="1"/>
          <w:iCs w:val="1"/>
        </w:rPr>
        <w:t xml:space="preserve">„Jsme velmi rádi, že jsme stihli s naším dlouholetým  dirigentem, panem Milanem Gelnarem, natočit rozhovor do budoucího dokumentárního  filmu, který se doufáme podaří, ke 110 výročí založení souboru.“</w:t>
      </w:r>
    </w:p>
    <w:p>
      <w:pPr/>
      <w:r>
        <w:rPr/>
        <w:t xml:space="preserve">    Pro příští rok tamburaši plánují spousty vystoupení a  také cest do zahraničí. Zahrát by si měli i s kolegy z Vídně. Nyní  nacvičují individuálně a těší se na první společné setkání. Rovněž by rádi  založili kroužek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2026-02-23T23:24:13+01:00</dcterms:created>
  <dcterms:modified xsi:type="dcterms:W3CDTF">2026-02-23T23:24:13+01:00</dcterms:modified>
</cp:coreProperties>
</file>

<file path=docProps/custom.xml><?xml version="1.0" encoding="utf-8"?>
<Properties xmlns="http://schemas.openxmlformats.org/officeDocument/2006/custom-properties" xmlns:vt="http://schemas.openxmlformats.org/officeDocument/2006/docPropsVTypes"/>
</file>