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16:11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už zdobí tři vánoční stromy</w:t>
      </w:r>
    </w:p>
    <w:p>
      <w:pPr/>
      <w:r>
        <w:rPr>
          <w:b w:val="1"/>
          <w:bCs w:val="1"/>
        </w:rPr>
        <w:t xml:space="preserve">V Karviné už stojí tři vánoční stromy. Zkrášlovat budou nejen Masarykovo náměstí, ale i prostranství u kostela svatého Marka a u kina Centrum. Ozdobou a symbolem Vánoc se v Karviné staly letos dva smrky a jedna jedle.</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 Co se týká vlastní těžby, tak u této jedle jsme používali  jeřáb. Na jeřáb se strom uvázal, uřízl se, zvedl se. Pak celkem dlouhý čas zabere příprava té části, která je v zemi. Tam se musí kmen připravit na předepsaný průměr toho tubusu, který je připraven na umístění toho stromu."</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p>
      <w:pPr/>
      <w:r>
        <w:rPr/>
        <w:t xml:space="preserve">---</w:t>
      </w:r>
    </w:p>
    <w:p>
      <w:pPr>
        <w:pStyle w:val="Heading1"/>
      </w:pPr>
      <w:r>
        <w:rPr>
          <w:sz w:val="36"/>
          <w:szCs w:val="36"/>
        </w:rPr>
        <w:t xml:space="preserve">Advent a vánoční trhy v Karviné</w:t>
      </w:r>
    </w:p>
    <w:p>
      <w:pPr/>
      <w:r>
        <w:rPr>
          <w:b w:val="1"/>
          <w:bCs w:val="1"/>
        </w:rPr>
        <w:t xml:space="preserve">Podrobnosti o podobě adventu a vánočních trzích v Karviné v besedě s ředitelkou MěDK Karviná Olgou Humplíkovou.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11-2020-1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2026-07-14T18:56:46+02:00</dcterms:created>
  <dcterms:modified xsi:type="dcterms:W3CDTF">2026-07-14T18:56:46+02:00</dcterms:modified>
</cp:coreProperties>
</file>

<file path=docProps/custom.xml><?xml version="1.0" encoding="utf-8"?>
<Properties xmlns="http://schemas.openxmlformats.org/officeDocument/2006/custom-properties" xmlns:vt="http://schemas.openxmlformats.org/officeDocument/2006/docPropsVTypes"/>
</file>