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Ortopedie v MNO se vrací do normálu a začíná operovat</w:t>
      </w:r>
    </w:p>
    <w:p>
      <w:pPr/>
      <w:r>
        <w:rPr>
          <w:b w:val="1"/>
          <w:bCs w:val="1"/>
        </w:rPr>
        <w:t xml:space="preserve">Teď jistě potěšíme obyvatele Ostravy, kteří se léčí v městské nemocnici. Ubývá covidových pacientů a tak se po týdnech izolace a přísných protiepidemických opatřeních nemocnice pomalu vrací do normálu. Ortopedické oddělení, které bylo zcela uzavřeno, znovu začíná operovat.</w:t>
      </w:r>
    </w:p>
    <w:p>
      <w:pPr/>
      <w:r>
        <w:rPr/>
        <w:t xml:space="preserve">Pacientů s nemocí Covid19 ubývá. V současné době je v Městská nemocnice Ostrava hospitalizováno asi 50 pacientů. Nemocnice proto snížila počet covidových jednotek a pomalu se vrací k do normálu.  Aktuálně jsou v ní vyčleněny pro nakažené pacienty dvě standardní stanice geriatrie a jedna stanice ortopedie s kapacitou 60 lůžek. Pro pacienty ve vážném stavu jsou určeny dvě  jednotky intenzivní péče s kapacitou 10 lůžek. Upravena byla také provozní doba infekční  ambulance. Ortopedie, která byla zcela uzavřena, začíná znovu operovat.</w:t>
      </w:r>
    </w:p>
    <w:p>
      <w:pPr/>
      <w:r>
        <w:rPr>
          <w:b w:val="1"/>
          <w:bCs w:val="1"/>
        </w:rPr>
        <w:t xml:space="preserve">Michal Mačák, primář ortopedie MNO: </w:t>
      </w:r>
      <w:r>
        <w:rPr/>
        <w:t xml:space="preserve">"V době covidové se režim ortopedie významně změnil, protože jsme přestali dělat plánovanou operativu a plánované výkony. Zavřeli jsme ambulance a obě dvě ortopedická oddělení se přeměnila na covidová, protože byl obrovský nárůst pacientů. V současné době jedno oddělení zpátky vracíme do režimu ortopedie, ale ten návrat je složitý a komplikovaný. Personál musí ještě pracovat na covidových jednotkách, takže ho je nedostatek. Složité je i objednávání pacientů. Spousta lidí by na operaci chtělo, ale z různých důvodů nemůže nebo nechce a hlavně přesně nevíme co bude."</w:t>
      </w:r>
    </w:p>
    <w:p>
      <w:pPr/>
      <w:r>
        <w:rPr/>
        <w:t xml:space="preserve">Na začátku listopadu byli covidoví pacienti hospitalizováni na 6 lůžkových stanicích a třech  jednotkách intenzivní péče s  kapacitou 120 lůžek, která byla téměř naplněna.  Připravena k otevření byla i sedmá stanice, ale k jejímu otevření nakonec nemocnice nemusela  přistoupit. Péče o covidové pacienty je náročnější a nároky na počet ošetřujícího personálu  vyšší, proto jsou stále některé provozy omezeny nebo uzavřeny.</w:t>
      </w:r>
    </w:p>
    <w:p>
      <w:pPr/>
      <w:r>
        <w:rPr>
          <w:b w:val="1"/>
          <w:bCs w:val="1"/>
        </w:rPr>
        <w:t xml:space="preserve">Michal Mačák, primář ortopedie MNO: </w:t>
      </w:r>
      <w:r>
        <w:rPr/>
        <w:t xml:space="preserve">"Nejtěžší je práce na covidových stanicích pro sestřičky a sanitáře a pro lidi, kteří se přímo o ty pacienty starají. Nám na ortopedii zemře jeden pacient za rok, za dva, ale tady i tři za víkend. Pacienti jsou v těžkých stavech, ležící, takže ta práce je fyzicky velmi náročná, navíc s respirátorem, štítem a oblečením jste prostě fyzicky vyčerpán." </w:t>
      </w:r>
    </w:p>
    <w:p>
      <w:pPr/>
      <w:r>
        <w:rPr/>
        <w:t xml:space="preserve">V nemocnici je stále zredukován provoz některých oddělení, omezena je také zbytná ambulantní  péče, některá preventivní a plánovaná vyšetření. V plném rozsahu zůstala zachována onkologická a  akutní operativa, částečně byl omezen provoz hyperbarické komory. Dětský rehabilitační stacionář  a Linka důvěry i dál fungují bez omezení. Infekční ambulance má nově ordinační dobu od 6 hodin ráno do 18 hodin. </w:t>
      </w:r>
    </w:p>
    <w:p>
      <w:pPr/>
      <w:r>
        <w:rPr/>
        <w:t xml:space="preserve">---</w:t>
      </w:r>
    </w:p>
    <w:p>
      <w:pPr>
        <w:pStyle w:val="Heading1"/>
      </w:pPr>
      <w:r>
        <w:rPr>
          <w:sz w:val="36"/>
          <w:szCs w:val="36"/>
        </w:rPr>
        <w:t xml:space="preserve">Ostrava nabízí zrekonstruované byty na Střelniční ulici</w:t>
      </w:r>
    </w:p>
    <w:p>
      <w:pPr/>
      <w:r>
        <w:rPr>
          <w:b w:val="1"/>
          <w:bCs w:val="1"/>
        </w:rPr>
        <w:t xml:space="preserve">Ostrava nově nabízí k pronájmu byty v domě na Střelniční ulici. Jde o celkem 11 kompletně zrekonstruovaných bytů a 3 obchodní prostory. Dům je na atraktivním místě nedaleko Masarykova náměstí. Zájemci mohou nabídnout cenu, kterou jsou ochotni platit.</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w:t>
      </w:r>
      <w:b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2026-03-04T18:04:04+01:00</dcterms:created>
  <dcterms:modified xsi:type="dcterms:W3CDTF">2026-03-04T18:04:04+01:00</dcterms:modified>
</cp:coreProperties>
</file>

<file path=docProps/custom.xml><?xml version="1.0" encoding="utf-8"?>
<Properties xmlns="http://schemas.openxmlformats.org/officeDocument/2006/custom-properties" xmlns:vt="http://schemas.openxmlformats.org/officeDocument/2006/docPropsVTypes"/>
</file>