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schválila rozpočet a značně podpoří investice</w:t>
      </w:r>
    </w:p>
    <w:p>
      <w:pPr/>
      <w:r>
        <w:rPr>
          <w:b w:val="1"/>
          <w:bCs w:val="1"/>
        </w:rPr>
        <w:t xml:space="preserve">Zastupitelé schválili v prosinci rozpočet, který počítá s příjmy ve výši 130 milionů korun. Výdaje jsou spočítány na 190 milionů. Obec chce v příštím roce podpořit ekonomiku a hodně investovat.</w:t>
      </w:r>
    </w:p>
    <w:p>
      <w:pPr/>
      <w:r>
        <w:rPr/>
        <w:t xml:space="preserve">Schodek pokryje z rezervy. Pokračovat se bude například v opravě červeného domu.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“Jedná se o částku 20 milionů korun. Rekonstrukci už jsme započali. Vidíte, že jsou nová okna, střecha, jdeme do interiéru, komplet nové podlahy, stropy, příčky. Ze staré polské školy, slangově červená škola, bude v budoucnu nový obecní úřad.”</w:t>
      </w:r>
    </w:p>
    <w:p>
      <w:pPr/>
      <w:r>
        <w:rPr/>
        <w:t xml:space="preserve">Další nemalá částka ve výši 15 milionů půjde na rekonstrukci hasičské zbrojnice.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“Je to historická budova, se kterou se prakticky nehýbalo od jejího vzniku ve dvacátých letech minulého století. Chceme to posunou do tohoto století. Bude tam komplet nové sociální zázemí a trochu větší garáž pro vozidlo. Mělo by to být o něco větší vozidlo než dneska. Bude vyšší, bude mít pohon 4x4 a toho půl metru nám tam nyní schází. Bude to vyžadovat zásah do celé budovy.”</w:t>
      </w:r>
    </w:p>
    <w:p>
      <w:pPr/>
      <w:r>
        <w:rPr/>
        <w:t xml:space="preserve">V příštím roce je naplánována další část výstavby chodníku k železniční zastávce.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“My už jsme s tou realizací započali, máme hotovou asi polovinu. Kvůli majetkovým sporům jsme tuto stavbu přerušili a chceme v ní pokračovat v příštím roce. Bohužel majetkové problémy přetrvávají, takže až se občané budou divit, proč zrovna uprostřed bude vynechané místo, tak to není nedostatkem peněz, ale byl to nesouhlas bývalého vlastníka.”</w:t>
      </w:r>
    </w:p>
    <w:p>
      <w:pPr/>
      <w:r>
        <w:rPr/>
        <w:t xml:space="preserve">Radnice nyní jedná s novým vlastníkem, který dal souhlas s projektováním.  </w:t>
      </w:r>
    </w:p>
    <w:p>
      <w:pPr/>
      <w:r>
        <w:rPr/>
        <w:t xml:space="preserve">Obec v příštím roce počítá také s rozsáhlou rekonstrukcí ulice Brigádnická za zhruba devět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12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2026-07-15T14:28:39+02:00</dcterms:created>
  <dcterms:modified xsi:type="dcterms:W3CDTF">2026-07-15T14:28:39+02:00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