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ocenil osobnosti za rok 2019</w:t>
      </w:r>
    </w:p>
    <w:p>
      <w:pPr/>
      <w:r>
        <w:rPr>
          <w:b w:val="1"/>
          <w:bCs w:val="1"/>
        </w:rPr>
        <w:t xml:space="preserve">Havířov ocenil osobnosti města a udělil také cenu čestného občanství. Tu získal rodák z Havířova atlet Jaroslav Bába. Hlavní Cenu města si pak odnesla zdravotní sestra havířovské nemocnice Vanda Foltynová.</w:t>
      </w:r>
    </w:p>
    <w:p>
      <w:pPr/>
      <w:r>
        <w:rPr/>
        <w:t xml:space="preserve">Havířov v prosinci za dodržení vládních nařízení ocenil osobnosti města za rok 2019. Ceny si převzali sportovci, lidé v kulturní či sociální oblasti.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"Je to netradiční, celý tento rok je netradiční a my jsme museli ty galavečery posouvat a nechtěli jsme je rušit. Já věřím, že ty osobnosti, které dnes ta ocenění v těch kategoriích přebírají, si je zaslouží."</w:t>
      </w:r>
    </w:p>
    <w:p>
      <w:pPr/>
      <w:r>
        <w:rPr/>
        <w:t xml:space="preserve">Město se rozhodlo udělit i čestné občanství a to atletovi Jaroslavu Bábovi, za kterého cenu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dokázal."</w:t>
      </w:r>
    </w:p>
    <w:p>
      <w:pPr/>
      <w:r>
        <w:rPr/>
        <w:t xml:space="preserve">Udělena byla také Cena města Havířova. Tu si převzala 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 Ani jsem si neuvědomovala, že ta moje práce a všech sestřiček je tak někým hodnocená a to moc pěkné."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2026-06-11T21:23:44+02:00</dcterms:created>
  <dcterms:modified xsi:type="dcterms:W3CDTF">2026-06-11T21:23:44+02:00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