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Bruntálské Sagapo navštívil mobilní očkovací tým</w:t>
      </w:r>
    </w:p>
    <w:p>
      <w:pPr/>
      <w:r>
        <w:rPr>
          <w:b w:val="1"/>
          <w:bCs w:val="1"/>
        </w:rPr>
        <w:t xml:space="preserve">Mobilní očkovací tým, vyráží každý víkend z krnovské nemocnice. Navštěvuje především domovy seniorů a zařízení sociálních služeb. Tedy klienty, kteří by sami měli problém se k očkování dostavit osobně. Byli jsme u jeho příjezdu do Bruntálu.</w:t>
      </w:r>
    </w:p>
    <w:p>
      <w:pPr/>
      <w:r>
        <w:rPr/>
        <w:t xml:space="preserve"> Cílem mobilního očkovacího týmu v Bruntále bylo zařízení sociálních služeb pro zdravotně postižené Sagapo. To má svá střediska v Bruntále, Rýmařově, Vrbně pod Pradědem a Horním Benešově. V Bruntále kromě místních očkovali také klienty z Rýmařova.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„Potom mobilní tým bude pokračovat do zařízení ve Vrbně pod Pradědem, kde bude očkovat zaměstnance a uživatele, a pak se přesune do Horního Benešova a tam bude očkovat zbývající uživatele a zaměstnance.“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Bronislav Sedláček, vedoucí lékař očkovacího týmu: </w:t>
      </w:r>
      <w:r>
        <w:rPr/>
        <w:t xml:space="preserve">„Mobilní tým je sestavený jednorázově na tento účel, kdy budeme očkovat klienty Sagapa, kteří by jinak měli velký problém se k nám dostat.“</w:t>
      </w:r>
    </w:p>
    <w:p>
      <w:pPr/>
      <w:r>
        <w:rPr/>
        <w:t xml:space="preserve"> Sagapo se ve svých střediscích stará celkem o 80 klientů. Očkování není žádnou povinností. Zaměstnanci, klienti nebo jejich zákonní zástupci se hlásí výhradně dobrovolně.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„My na základě výzvy MSK jsme oslovili všechny zaměstnance a uživatele a jejich zákonné zástupce s tím, že pokud mají zájem o očkování, tak musí podepsat souhlas s očkováním, který jsme potom předali mobilnímu týmu a ten je vlastně registroval do systému.“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uživatelé služeb Sagapo: </w:t>
      </w:r>
      <w:r>
        <w:rPr/>
        <w:t xml:space="preserve">„Ne, je to hodně fajn.“</w:t>
      </w:r>
    </w:p>
    <w:p>
      <w:pPr/>
      <w:r>
        <w:rPr/>
        <w:t xml:space="preserve"> </w:t>
      </w:r>
    </w:p>
    <w:p>
      <w:pPr/>
      <w:r>
        <w:rPr/>
        <w:t xml:space="preserve">„Jsu zdravej a v pohodě.“</w:t>
      </w:r>
    </w:p>
    <w:p>
      <w:pPr/>
      <w:r>
        <w:rPr/>
        <w:t xml:space="preserve"> </w:t>
      </w:r>
    </w:p>
    <w:p>
      <w:pPr/>
      <w:r>
        <w:rPr/>
        <w:t xml:space="preserve">„Já jsem zdravej jak řípa.“</w:t>
      </w:r>
    </w:p>
    <w:p>
      <w:pPr/>
      <w:r>
        <w:rPr/>
        <w:t xml:space="preserve"> </w:t>
      </w:r>
    </w:p>
    <w:p>
      <w:pPr/>
      <w:r>
        <w:rPr/>
        <w:t xml:space="preserve">„Proto se musíme očkovat, aby to už brzo skončilo.“</w:t>
      </w:r>
    </w:p>
    <w:p>
      <w:pPr/>
      <w:r>
        <w:rPr/>
        <w:t xml:space="preserve"> Zájem o očkování v Sagapu projevila přibližně třetina zaměstnanců a asi 85 procent uživatelů služeb.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2026-03-08T06:52:30+01:00</dcterms:created>
  <dcterms:modified xsi:type="dcterms:W3CDTF">2026-03-08T06:52:30+01:00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