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Trh práce si žádá nové studijní obory</w:t>
      </w:r>
    </w:p>
    <w:p>
      <w:pPr/>
      <w:r>
        <w:rPr>
          <w:b w:val="1"/>
          <w:bCs w:val="1"/>
        </w:rPr>
        <w:t xml:space="preserve">Nedostatek technických profesí na trhu práce by mohli zaplnit studenti z nově vyprofilovaných oborů, které vznikly díky spolupráci opavské okresní hospodářská komory a středních škol. Za pár měsíců by mohli do zaměstnání nastoupit první mechanici pro vstřikování plastů.</w:t>
      </w:r>
    </w:p>
    <w:p>
      <w:pPr/>
      <w:r>
        <w:rPr/>
        <w:t xml:space="preserve">Tyto  studenty oboru mechanik vstřikování plastů letos čeká maturita.  Už teď vědí, že mají práci jistou. Jsou totiž  jedinými  absolventy tohoto oboru v  Moravskoslezském kraji. Vznikl teprve před  dvěma lety, jako reakce na poptávku firmy, která vyrábí plastové  komponenty do automobilů.  </w:t>
      </w:r>
    </w:p>
    <w:p>
      <w:pPr/>
      <w:r>
        <w:rPr>
          <w:b w:val="1"/>
          <w:bCs w:val="1"/>
        </w:rPr>
        <w:t xml:space="preserve">Tomáš  Valina, manažer výroby KSR Industrial, Opava a učitel odborné  výuky: </w:t>
      </w:r>
      <w:r>
        <w:rPr/>
        <w:t xml:space="preserve">„O tento obor jsme  usilovali proto, že jsme nenašli nikoho, kdo by byl vyučen či  specializován na vstřikování plastů.“</w:t>
      </w:r>
    </w:p>
    <w:p>
      <w:pPr/>
      <w:r>
        <w:rPr/>
        <w:t xml:space="preserve">Na  tuto specializaci se mohou zaměřit v posledních dvou ročnících  studia studenti Střední školy technické v Opavě.   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student  Střední školy technické v Opavě: </w:t>
      </w:r>
      <w:r>
        <w:rPr/>
        <w:t xml:space="preserve">„Já  si myslím, že plasty mají budoucnost.“</w:t>
      </w:r>
    </w:p>
    <w:p>
      <w:pPr/>
      <w:r>
        <w:rPr/>
        <w:t xml:space="preserve">Opavská  okresní hospodářská komora chce nyní propojit zaměstnavatele se  školami ještě více a zajistit tak pro pracovní trh dostatek  chybějících technických profesí, které si moderní technologie  a postupy žádají.     </w:t>
      </w:r>
      <w:br/>
      <w:r>
        <w:rPr/>
        <w:t xml:space="preserve">  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Miluše  Psotová, ředitelka Okresní hospodářské komory Opava: </w:t>
      </w:r>
      <w:r>
        <w:rPr/>
        <w:t xml:space="preserve">„Je  to taková první vlaštovka, která tady vznikla ve spolupráci s  komorou. My se budeme snažit zavádět další obory.“</w:t>
      </w:r>
    </w:p>
    <w:p>
      <w:pPr/>
      <w:r>
        <w:rPr/>
        <w:t xml:space="preserve">Časem  by mohly přibýt i další obory, jako například mechatronik  stínící techniky nebo autotronik. Školy by uvítaly, aby u  učebních oborů žáci získali základy praxe nejprve ve škole a  poté se přímo ve firmách učily moderním technologiím.</w:t>
      </w:r>
      <w:br/>
      <w:r>
        <w:rPr/>
        <w:t xml:space="preserve">  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Miroslav  Weisz, ředitel Středního odborného učiliště stavebního v  Opavě: </w:t>
      </w:r>
      <w:r>
        <w:rPr/>
        <w:t xml:space="preserve">Třetí  ročník, aby ti žáci trávili odborný Výcvik přímo u konkrétních  firem. A tady je prostor, aby si je firma takzvaně uplácala k   obrazu svému.   </w:t>
      </w:r>
    </w:p>
    <w:p>
      <w:pPr/>
      <w:r>
        <w:rPr/>
        <w:t xml:space="preserve">Okresní  hospodářská komora se chystá spolupracovat také s Úřadem  práce. Pracovníci pro potřebné profese by mohli být také  rekvalifikováni.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Firmy chtějí spolupracovat se školami</w:t>
      </w:r>
    </w:p>
    <w:p>
      <w:pPr/>
      <w:r>
        <w:rPr>
          <w:b w:val="1"/>
          <w:bCs w:val="1"/>
        </w:rPr>
        <w:t xml:space="preserve">Mechanik vstřikování plastů - tito pracovníci dlouhodobě chybí opavské firmě KSR Industrial.  Také proto její ředitel Tomáš Kerlín inicioval na Střední škole technické vznik nového studijního oboru. V rozhovoru popíše, jak složité to bylo a proč v regionu s průmyslovou tradicí chybí technické profese.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  Proč  je podle vás dlouhodobě nedostatek technických profesí?  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Tomáš  Kerlín</w:t>
      </w:r>
      <w:r>
        <w:rPr>
          <w:b w:val="1"/>
          <w:bCs w:val="1"/>
        </w:rPr>
        <w:t xml:space="preserve">,  generální ředitel KSR Industrial s.r.o., Opava a místopředseda  OHK Opava:</w:t>
      </w:r>
      <w:r>
        <w:rPr/>
        <w:t xml:space="preserve">   „Na  tuto otázku se nedá jednoduše odpovědět. Je to třeba vidět ve  vývoji od r. 1989, kdy se spousta firem dostala do problémů s  odbytem. A přišla sem spousta západních investorů a začali zde  investovat. Ale,  bohužel, technické školství po revoluci upadalo z různých  důvodů. A tak když pak přišla poptávka zahraničních firem po  technických pozicích</w:t>
      </w:r>
      <w:r>
        <w:rPr>
          <w:b w:val="1"/>
          <w:bCs w:val="1"/>
        </w:rPr>
        <w:t xml:space="preserve"> </w:t>
      </w:r>
      <w:r>
        <w:rPr/>
        <w:t xml:space="preserve">tak byl nedostatek technického personálu na trhu práce."</w:t>
      </w:r>
    </w:p>
    <w:p>
      <w:pPr/>
      <w:r>
        <w:rPr>
          <w:b w:val="1"/>
          <w:bCs w:val="1"/>
        </w:rPr>
        <w:t xml:space="preserve">Kateřina Geryková, redaktorka TV POLAR: </w:t>
      </w:r>
      <w:r>
        <w:rPr/>
        <w:t xml:space="preserve">Pojďme se říci, které obory podle Vás teď na školách chybí?  </w:t>
      </w:r>
      <w:br/>
    </w:p>
    <w:p>
      <w:pPr/>
      <w:br/>
      <w:r>
        <w:rPr>
          <w:b w:val="1"/>
          <w:bCs w:val="1"/>
        </w:rPr>
        <w:t xml:space="preserve">Tomáš  Kerlín</w:t>
      </w:r>
      <w:r>
        <w:rPr>
          <w:b w:val="1"/>
          <w:bCs w:val="1"/>
        </w:rPr>
        <w:t xml:space="preserve">,  generální ředitel KSR Industrial s.r.o., Opava a mistopředseda  OHK Opava: </w:t>
      </w:r>
      <w:r>
        <w:rPr/>
        <w:t xml:space="preserve">„Víte,  já bych teď mluvil z pohledu naší firmy KSR Opava . Seřizovač  vstřikovacích lisů – to je jedna pozice, která nám chybí. Druhá pozice je  nástrojař. A to vím, že nejsme jediná firma na Opavsku, která  hledá nástrojaře. Další pozice je mechatronik. Dnes automatizace  nabírá na obrátkách a je potřeba, aby ten konkrétní člověk  měl znalosti jak z oblasti mechanické, tak i v oblasti elektroniky."</w:t>
      </w:r>
    </w:p>
    <w:p>
      <w:pPr/>
      <w:br/>
      <w:r>
        <w:rPr>
          <w:b w:val="1"/>
          <w:bCs w:val="1"/>
        </w:rPr>
        <w:t xml:space="preserve">Kateřina  Geryková, redaktorka TV POLAR: </w:t>
      </w:r>
      <w:r>
        <w:rPr/>
        <w:t xml:space="preserve">Vy  už zkušenosti s otevřením nového oboru máte, zkuste je shrnout.</w:t>
      </w:r>
      <w:br/>
      <w:br/>
      <w:r>
        <w:rPr/>
        <w:t xml:space="preserve">  </w:t>
      </w:r>
    </w:p>
    <w:p>
      <w:pPr/>
      <w:r>
        <w:rPr>
          <w:b w:val="1"/>
          <w:bCs w:val="1"/>
        </w:rPr>
        <w:t xml:space="preserve">Tomáš  Kerlín</w:t>
      </w:r>
      <w:r>
        <w:rPr>
          <w:b w:val="1"/>
          <w:bCs w:val="1"/>
        </w:rPr>
        <w:t xml:space="preserve">,  generální ředitel KSR Industrial s.r.o., Opava a mistopředseda  OHK Opava:</w:t>
      </w:r>
      <w:r>
        <w:rPr/>
        <w:t xml:space="preserve">  "Nejprve jsme definovali osnovy. Náš expert na vstřikovací technologie ty  kluky učí. Tzn. dochází na školu a učí je.    Důležité  je, aby studenti, kteří chodí na praxi do firem, měli někoho,  kdo je vede. Takže jsme definovali mentora, který se o studenty  stará. Mají zřízené pracoviště a mají tady opravdu dobré  podmínky. Firmy  si  jsou vědomy, že ty pozice musí vychovat. Ale musí být i  dobrá vůle na straně středních i vysokých škol. My  máme </w:t>
      </w:r>
      <w:r>
        <w:rPr/>
        <w:t xml:space="preserve"> v  Moravskoslezském kraji máme relativně dobré podmínky </w:t>
      </w:r>
      <w:r>
        <w:rPr>
          <w:b w:val="1"/>
          <w:bCs w:val="1"/>
        </w:rPr>
        <w:t xml:space="preserve"> </w:t>
      </w:r>
      <w:r>
        <w:rPr/>
        <w:t xml:space="preserve">uzpůsobovat  obory či definovat nové obory. Neboť MŠMTV uzavřelo smlouvu s  MSK, která umožňuje ředitelům škol flexibilně definovat nové  obory. A to je klíčové.“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Slezská nemocnice má nová lůžka</w:t>
      </w:r>
    </w:p>
    <w:p>
      <w:pPr/>
      <w:r>
        <w:rPr>
          <w:b w:val="1"/>
          <w:bCs w:val="1"/>
        </w:rPr>
        <w:t xml:space="preserve">Slezská nemocnice nakoupila 50 nových polohovatelných postelí na svá oddělení a dokončila tak kompletní modernizaci lůžek napříč všemi odděleními, která začala v roce 2018.  Na financování se podílelo také město Opava.</w:t>
      </w:r>
    </w:p>
    <w:p>
      <w:pPr/>
      <w:r>
        <w:rPr/>
        <w:t xml:space="preserve">Lůžka  pro pacienty je nutné kvůli vysokému opotřebení vyměnit vždy  po několika letech.  Starší typy nahrazují modernější modely.   Slezská nemocnice postupně vyměnila všech 490  původních lůžek  za polohovatelná.   </w:t>
      </w:r>
    </w:p>
    <w:p>
      <w:pPr/>
      <w:r>
        <w:rPr>
          <w:b w:val="1"/>
          <w:bCs w:val="1"/>
        </w:rPr>
        <w:t xml:space="preserve">Karel  Siebert, ředitel Slezské nemocnice v Opavě: </w:t>
      </w:r>
      <w:r>
        <w:rPr/>
        <w:t xml:space="preserve">Jsou  napříč nemocnicí, na všech odděleních. Výměna všech lůžek  v nemocnici trvala po dobu dvou let.“</w:t>
      </w:r>
    </w:p>
    <w:p>
      <w:pPr/>
      <w:r>
        <w:rPr/>
        <w:t xml:space="preserve">Posledních  50 moderních postelí dohromady za 2 miliony korun doputovalo do  Slezské nemocnice  nyní. Čtvrtinou z celé částky se na  financování podílelo město Opava.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„Přispěli  jsme částkou 500 000 Kč šla na dovybavení lůžek v nemocnici."</w:t>
      </w:r>
    </w:p>
    <w:p>
      <w:pPr/>
      <w:r>
        <w:rPr/>
        <w:t xml:space="preserve">Nová  lůžka přinesou větší komfort pacientovi a  zdravotním sestrám  pak v mnohém usnadní práci.   </w:t>
      </w:r>
    </w:p>
    <w:p>
      <w:pPr/>
      <w:r>
        <w:rPr>
          <w:b w:val="1"/>
          <w:bCs w:val="1"/>
        </w:rPr>
        <w:t xml:space="preserve">Jana  Straková, staniční sestra, otorinolaryngologické odd., Slezská  nemocnice v Opavě: </w:t>
      </w:r>
      <w:r>
        <w:rPr/>
        <w:t xml:space="preserve">„Se  zábranou je velmi snadná manipulace a pokud jedeme s postelí, jde  to také velice snadno.“</w:t>
      </w:r>
    </w:p>
    <w:p>
      <w:pPr/>
      <w:r>
        <w:rPr/>
        <w:t xml:space="preserve">Lůžko  je také možné uzpůsobit pro pacienta vyššího vzrůstu. Ke  klasickým dvěma metrům pak nástavba přidá ještě dalších asi   20 centimetrů.  Po větší pohodlí pacientů s nadváhou se pak  nemocnice ještě chystá dokoupit speciálně upravené postele.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 stopách soch Kurta Gebauera</w:t>
      </w:r>
    </w:p>
    <w:p>
      <w:pPr/>
      <w:r>
        <w:rPr>
          <w:b w:val="1"/>
          <w:bCs w:val="1"/>
        </w:rPr>
        <w:t xml:space="preserve">Tvorbu sochaře Kurta Gebauera přibližuje pátrací hra. Její účastníci díky ní objeví práce tohoto umělce umístěné ve veřejném prostoru v Opavě a také v Hradci nad Moravicí. Kurt Gebauer letos oslaví osmdesátiny.</w:t>
      </w:r>
    </w:p>
    <w:p>
      <w:pPr/>
      <w:r>
        <w:rPr/>
        <w:t xml:space="preserve">Sochy  Kurta Gebauera jsou roztroušené po celé republice i v zahraničí. V  Opavě jich můžete najít hned několik. Většina zdobí veřejný  prostor. Objevit je teď můžete díky pátrací hře.</w:t>
      </w:r>
      <w:br/>
    </w:p>
    <w:p>
      <w:pPr/>
      <w:r>
        <w:rPr>
          <w:b w:val="1"/>
          <w:bCs w:val="1"/>
        </w:rPr>
        <w:t xml:space="preserve">Lenka  Přibylová, spoluautorka projektu, ZUŠ Opava: </w:t>
      </w:r>
      <w:r>
        <w:rPr/>
        <w:t xml:space="preserve"> „Spousta  Opavanů o nich ví, ale nespojí si, že patří k jednomu  autorovi. I to jsme chtěli propojit. Aby si  lidé uvědomili, co všechno tady od Kurta Gebauera máme.“</w:t>
      </w:r>
    </w:p>
    <w:p>
      <w:pPr/>
      <w:r>
        <w:rPr/>
        <w:t xml:space="preserve">Průvodcem  po stopách soch Kurta Gebauera je  Utíkající dívka – plastika  z r. 1976, kterou zná snad každý Opavan. Stojí u Domu umění.  Tady cesta začíná. Hráči pomáhají dívce hledat lásku. A při  tom objevit zajímavá sochařská díla.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Nela  Vlčková, spoluautorka projektu, OKO:</w:t>
      </w:r>
      <w:br/>
      <w:r>
        <w:rPr/>
        <w:t xml:space="preserve">„Když  si načtete QR kód, tak se Vám spustí video, které je na  platformě You Tube. Na  konci je indicie, která nás nasměřuje k dalšímu kódu a soše  K. Gebauera.“</w:t>
      </w:r>
    </w:p>
    <w:p>
      <w:pPr/>
      <w:r>
        <w:rPr/>
        <w:t xml:space="preserve">  Hra  připomíná 4 místa, kde můžeme sochařova díla v Opavě najít.     Hlavy  bez obličeje zdobí interiér obchodního centra.  Ptáci v  nadživotní velikosti dohlížejí na dění v parku. Cesta vede  také kolem galerie Kupé, kde je umístěná průřezová expozice  děl Kurta Gebauera i venkovní instalace. Hra pak končí  v  nedalekém Hradci nad Moravicí, kde se umělec před 80 lety  narodil.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2026-01-30T15:12:05+01:00</dcterms:created>
  <dcterms:modified xsi:type="dcterms:W3CDTF">2026-01-30T15:12:05+01:00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