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Hasiči dostali od Slezské Ostravy nové vybavení</w:t>
      </w:r>
    </w:p>
    <w:p>
      <w:pPr/>
      <w:r>
        <w:rPr>
          <w:b w:val="1"/>
          <w:bCs w:val="1"/>
        </w:rPr>
        <w:t xml:space="preserve">Pět jednotek dobrovolných hasičů, které spadají pod Slezsku Ostravu získalo od radnice nové vybavení. Hasiči dostali speciální přilby a zásahové obleky za 410 tisíc korun. Obvod společně s městem Ostrava také pravidelně investují do rekonstrukcí hasičských zbrojnic.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3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2026-07-01T01:35:20+02:00</dcterms:created>
  <dcterms:modified xsi:type="dcterms:W3CDTF">2026-07-01T01:35:20+02:00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