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MSK chystá tendr na vodíkové autobusy na Havířovsku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Začíná pořad dopravní revue, vítám vás u něj. I tentokrát nabídnu dopravní témata z našeho regionu. Do dvou let by měly na havířovsku jezdit autobusy na vodík. Moravskoslezský kraj už začal připravovat tendr, který by veřejnou dopravu vozidly s vodíkových pohonem měl zajistit. Na dálku zdravím náměstka hejtmana Radka Podstawku. Dobrý den. V Česku zatím podobný tendr nikdo nevyhlašoval. Vy jste zatím ve fázi tzv. tržních konzultací. Jak tedy kraj postupuje?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Jak jste řekl, jsme ve fázi tržních konzultací a tam jsme v té fázi proto, protože vlastně nevíme, jak přesně ten tendr vyhlásit. Takže děláme předběžné tržní konzultace s dopravci, abychom přesně stanovili podmínky za jakých ho vypsat a pak se můžou dopravci hlásit. Oslovili jsme osm dopravců, ale je to veřejně dostupná informace, takže mohou se přihlásit všichni potencionální dopravci a pak budeme vyhlašovat tendr, který bychom chtěli vyhlásit v srpnu letošního roku.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A je už něco, co od dopravců nebo těch možných uchazečů v tom následném tendru vlastně budete vyžadovat? Jen něco, co už víte teď?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Zatím víme, že budeme vyžadovat, aby měli zajištěný i servis vozidel. Nejenom, že pro nás budou jezdit, ale chceme full dopravu od těch dopravců a proto děláme ty předběžné tržní konzultace, abychom se domluvili s těmi dopravci jak ten tendr vyhlásit, aby to bylo v pořádku a to tržní prostředí bylo čisté.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mluvil jestli jsem dobře slyšel o srpnovém termínu, kdy bude tendr vyhlášen. Jaký je ten následující časový harmonogram?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Pak se to musí notifikovat. To znamená, že rok to bude viset a budeme čekat pokud to někdo nenapadne a předpokládáme, že od roku 2023 by mohly ty autobusy u nás jezdit. Ti dopravci doufám budou mít potom dostatek času a budou na to vypsané i dotace, protože cena těch autobusů v dnešní době je celkem vysoká. A myslím si, že bez dotací by ta cena byla asi moc velká.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Kolik autobusů na vodíkový pohon by mělo na Havířovsku jezdit? Jaká je ta vaše představa?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Tak naše představa je taková, že chtěli bychom teď vyhlásit tendr na deset vodíkových autobusů, které by jezdily na lince Ostrava-Havířov. A pokud se to osvědčí, tak samozřejmě můžeme potom rozšiřovat dál, ale to je všechno hudba budoucnosti, protože nevíme jak plnicí stanice budou a tak dále. Je to dané i tou infrastrukturou vodíkovou a samozřejmě i cena vodíku tam může hrát velkou roli.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Jaké má kraj obecně plány s tímto druhem pohonu dopravy. Připadají v úvahu i další lokality v jiných částech regionu, které by mohly mít autobusy na vodíkový pohon?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Určitě připadají i další lokality, ale napřed chceme vyzkoušet si to na té trase Ostrava-Havířov a samozřejmě do budoucna chceme využívat pokud to bude možné i vodíkové vlaky. Nyní už přišly nějaké nabídky od dopravců, jestli si nechceme vyzkoušet vodíkový vlak od firmy Alstom. Ale to jsou všechno teď takové předběžné věci, ale určitě chceme v budoucnu nahradit dieslové vlaky vodíkovými vlaky a to je priorita kraje, být bezemisní kraj.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Naším hostem byl náměstek hejtmana Radek Podstawka a díky za váš čas a budu se těšit na viděnou příště.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Děkuji. Na shledanou.</w:t>
      </w:r>
    </w:p>
    <w:p>
      <w:pPr/>
      <w:r>
        <w:rPr>
          <w:b w:val="1"/>
          <w:bCs w:val="1"/>
        </w:rPr>
        <w:t xml:space="preserve">Silničáři řeší po zimě velké množství výtluků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Nejhorší zima za poslední dekádu. Takto hodnotí silničáři z hlediska počtu silničních závad. Členové údržby ředitelství silnic a dálnic proto do terénu vyrážejí opravovat obrovské množství výtluků.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Až úleva od sněhu a ledu umožnilo silničářům vyrazit na opravy všech nerovností na cestách, které evidují. Problematickou situaci zaznamenali řidiči například na silnicích 1/11 a 1/56 u Jablunkova a Frýdku-Místku vznikly desítky výmolů.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Ředitelství silnic a dálnic ČR v tomto roce eviduje podstatně vyšší množství výtluků způsobených teplotní výkyvy, často až o desítky stupňů Celsia mezi dnem a nocí. Klimatické podmínky postihly celý Moravskoslezský kraj, porušeny povrchy vozovek proto vznikaly na více místech a bohužel současně.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Na opravovaných silnicích jezdí denně desetitisíce aut. Silničáři vše musí zvládnout za plného provozu.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Opravy výtluku nyní jedou naplno a stav silnic se denně zlepšuje zásluhou údržby fungující za plného provozu. Máme v nasazení veškeré připravené kapacity. Akutní poruchy vozovek se řeší obvykle pomocí studené asfaltové směsi. Ačkoliv ředitelství silnic a dálnic výrazně upřednostňuje trvanlivější opravy prostřednictvím teplé balené směsi nebo dokonce technologie Silko. Výběr postupů a frekvence denních oprav závisí už jen na počasí. Zatím opravujeme naplno.</w:t>
      </w:r>
    </w:p>
    <w:p>
      <w:pPr/>
      <w:r>
        <w:rPr>
          <w:b w:val="1"/>
          <w:bCs w:val="1"/>
        </w:rPr>
        <w:t xml:space="preserve">Novinky na ostravském Letišti Leoše Janáčka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 pořadu dopravní revue na dálku vítám obchodního ředitele Letiště Ostrava Stanislava Bujnovského, přeji dobrý den. V redakci jsme zaznamenali spoustu novinek, které k nám od vás chodí. Pojďme nejprve třeba ty z osobní dopravy. Jaké nové linky letiště Mošnov spouští a kam všude se cestující nově dostanou?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30.3 se vrací Raynair na naše letiště s linkou do Londýna a od 26.4. otevíráme novou linku do Kyjeva se společností SkyUP Airlines třikrát do týdne. K tomu samozřejmě stále lítá LOT Polish Airlines 2x do Varšavy a do Prahy.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Pojďme k té lince na Ukrajinu. Pro mnohé to může být možná zvláštní krok do zvláštního místa. Dá se mluvit o nějaké návaznosti spojů z kyjevského letiště?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Tato linka je primárně určena do Kyjeva. Pro cestující do Kyjeva. My očekáváme, že Moravskoslezští obyvatelé objeví krásy Kyjeva. A je tu krásná destinace na víkend a podobně. A druhým směrem budou zase proudit zaměstnanci do jednotlivých firem v Moravskoslezském kraji.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Dá se mluvit o nějaké cenové relaci na které začínají ty jednotlivé letenky? Můžeme klidně všechny ty destinace, které spouštíte znovu.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Momentálně je Kyjev velmi lukrativní. Začínat na 26 eurech v jednom směru. Letenky se dají sehnat za 30 eur a podobně. Raynair bude mít cenovou politiku velmi podobnou a co se týká Varšavy tam jsou ty letenky trošku dražší, ale tam jsou návazné lety právě do celé Evropy a světa.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U osobní přepravy je neustále skloňovaným tématem bezpečnost z hlediska přenosu viru a jak jsou na tom letadla? Je vůbec bezpečné takto cestovat v této době?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Tak jak z pohledu safety a z pohledu bezpečnosti jsou nejbezpečnějším dopravní prostředky. A tak i z pohledu toho epidemiologického, protože letadla mají hepa filtr, který zachytává 99% bakterií a v kombinaci s rouškami a s pravidelnou dezinfekcí je letecká přeprava v bezpečí.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Přejdeme tedy ke Cargu, k nákladní dopravě. Na ostravské letiště začíná létat další společnost která a co to pro letiště znamená?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Tak jako jsme vzpomínali minule. My se velmi snažíme v cargo oblasti a snažíme se tam růst a získávat nové a nové spojení. A momentálně začala létat společnost Vamos, která lítá do Číny. Je to pokračování našeho projektu s Čínou. Teď máme dva až 4 lety z Číny týdně.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Mají o letiště možnost zájem i další přepravní společnosti. Jednáte například v tuto chvíli s někým pokud je možné to prozradit?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Samozřejmě že jednáme. Bohužel z obchodního hlediska to nemohu teď specifikovat. Kromě letu do Číny, tak máme Cargo DHL a UPS. UPS je nový přepravce od nového roku a léta do Lipska a budeme se snažit rozšířit spolupráci.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Dá se vůbec mluvit o tom kolik nákladních linek je například schopno letiště odbavovat? Kolik nových přepravců sem můžete ještě nalákat.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Tak momentálně se blížíme pomalu ke kapacitě toho, co jsme jsme schopni odbavit na letišti, co se týká hlavně Carga a zázemí pro Carga proto tento rok chceme stavět naší vlastní Cargo halu, která nám pomůže zvýšit kapacitu.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Pane řediteli, díky za váš čas a příště v pořadu dopravní revue, na viděnou.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Sledovali jste pořadu dopravní revue. Další témata z dopravy v Moravskoslezském kraji přineseme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2026-02-26T11:07:35+01:00</dcterms:created>
  <dcterms:modified xsi:type="dcterms:W3CDTF">2026-02-26T11:07:35+01:00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