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Studéňáci budou moci využívat Mobilní rozhlas</w:t>
      </w:r>
    </w:p>
    <w:p>
      <w:pPr/>
      <w:r>
        <w:rPr>
          <w:b w:val="1"/>
          <w:bCs w:val="1"/>
        </w:rPr>
        <w:t xml:space="preserve">Studénka příští měsíc spustí novou aplikaci Mobilní rozhlas. Nabídne hned několik možností využití a bude lidi informovat pomocí SMS zpráv, emailů nebo hlasových zpráv. Této služby tak využijí i slabozrací nebo nevidomí lidé. Výhodou je navíc to, že občané budou moci na jednotlivá sdělení reagovat.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„Systém  rozesílání informačních sms a informačních emailů sice na území města funguje,  ale je velmi zastaralý a dělá se ručním způsobem. Hledali jsme aplikaci, která  by splňovala naše nároky, a po delším výběru se nám podařilo dohodnout se se společností  Mobilní rozhlas na tom, že budeme využívat jejich aplikaci.“</w:t>
      </w:r>
    </w:p>
    <w:p>
      <w:pPr/>
      <w:r>
        <w:rPr/>
        <w:t xml:space="preserve">Aplikace ukáže komu bylo sdělení doručeno a také případnou  odezvu. Systém se bude využívat v průzkumech, anketách a také při  hlasování o participativním rozpočtu.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 „Hledali  jsme způsob jak hlasovat v nejrůznějších anketách. Na dnešní dobu nám tu  chybí nějaká modernější aplikace, která by nám řešila podněty od občanů. S mobilní  aplikací dokáže kdokoliv z občanů vyfotit například rozbitou lavičku, rozbitý  koš nebo výmol. Díky tomu, že tuto nepříjemnost vyfotí pomocí aplikace,  příslušní pracovníci získají tyto údaje a mohou problém vyřešit. Zároveň je tam  i zpětná vazba, kdy občanovi, který problém nahlásil, přijde zpráva, že byl  problém vyřešen.“</w:t>
      </w:r>
    </w:p>
    <w:p>
      <w:pPr/>
      <w:r>
        <w:rPr>
          <w:b w:val="1"/>
          <w:bCs w:val="1"/>
          <w:i w:val="1"/>
          <w:iCs w:val="1"/>
        </w:rPr>
        <w:t xml:space="preserve">Dagmar Auxtová, vedoucí odboru vnitřních věcí</w:t>
      </w:r>
      <w:r>
        <w:rPr>
          <w:i w:val="1"/>
          <w:iCs w:val="1"/>
        </w:rPr>
        <w:t xml:space="preserve">  :</w:t>
      </w:r>
      <w:r>
        <w:rPr>
          <w:i w:val="1"/>
          <w:iCs w:val="1"/>
        </w:rPr>
        <w:t xml:space="preserve">„Tím že se zaregistrují, tak si budou moci vybrat co chtějí vědět a co  je zajímá. Aplikace bude přenášet informace z úřední desky, aktuality a  nebo odstávky, kulturní a sportovní akce tak, jak jsou lidé zvyklí.“ </w:t>
      </w:r>
    </w:p>
    <w:p>
      <w:pPr/>
      <w:r>
        <w:rPr/>
        <w:t xml:space="preserve">    Provoz aplikace bude město stát zhruba 25 tisíc korun  ročně a studeňáci ji budou moci využít od prvního dubna. Mobilní rozhlas  využívá přes půl milionu lidí v dalších 1260 obcích v celé české 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Výtvarná soutěž zná vítězné práce</w:t>
      </w:r>
    </w:p>
    <w:p>
      <w:pPr/>
      <w:r>
        <w:rPr>
          <w:b w:val="1"/>
          <w:bCs w:val="1"/>
        </w:rPr>
        <w:t xml:space="preserve">Jak si děti představovaly historickou Studénku mohly namalovat do únorové výtvarné soutěže. Vybrat vítěze ve dvou věkových kategoriích nebylo jednoduché. Děti byly kreativní a všichni porotci byli z prací nadšeni.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„Téma této soutěže byla Studénka před sto lety. Bylo opravdu  těžké vyhodnotit vítěze. Nakonec jsme se rozhodli, že cenu dostanou všichni  účastníci.“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„Musím říct, že ačkoli obrázků nepřišlo mnoho, tak o to jsou  krásnější. To znamená, že výběr byl opravdu těžký, ale myslím si, že všichni  účastníci vystihli téma úplně přesně. Všichni tady mají obrázky na téma  Studénka před sto lety a některé jsou opravdu velmi zdařilé.“</w:t>
      </w:r>
    </w:p>
    <w:p>
      <w:pPr/>
      <w:r>
        <w:rPr/>
        <w:t xml:space="preserve">Obrázků se  sešly dvě desítky. Náměty byly různorodé a děti často čerpaly z internetu  nebo z fotografií. S výběrem jim nejčastěji pomáhali rodiče.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„Některé obrázky byly opravdu zajímavé. Zaujal mě obrázek,  který v sobě zahrnuje i mapu s různými odkazy na historické budovy ve  Studénce. Pěkný byl také obrázek Vagónky Studénka, který, myslím si, hezky  vystihuje tu historickou část závodu. Pěkná je i Ředitelská vila i Zámecká  brána. Obrázků, které mě zaujaly, je opravdu hodně.“</w:t>
      </w:r>
    </w:p>
    <w:p>
      <w:pPr/>
      <w:r>
        <w:rPr/>
        <w:t xml:space="preserve">Vítěze  v obou kategoriích vybrala odborná komise složená nejen  z organizátorů soutěže, své slovo měla i Studénecká malířka a ilustrátorka  Iva Hoňková.</w:t>
      </w:r>
    </w:p>
    <w:p>
      <w:pPr/>
      <w:r>
        <w:rPr>
          <w:b w:val="1"/>
          <w:bCs w:val="1"/>
          <w:i w:val="1"/>
          <w:iCs w:val="1"/>
        </w:rPr>
        <w:t xml:space="preserve">Iva  Hoňková, malířka a ilustrátorka: </w:t>
      </w:r>
      <w:r>
        <w:rPr>
          <w:i w:val="1"/>
          <w:iCs w:val="1"/>
        </w:rPr>
        <w:t xml:space="preserve">„Krásné práce, zámek, myslím, že to bylo v akvarelu,  velmi pěkná práce. Také zámecká zahrada a brána. Bylo to opravdu pěkné. Šlo o  to, že děti, a to mě udivilo, jsou i v tak nízkém věku schopné, vidět tyto  detaily. Je to až nezvyklé.“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„Hodnotících je samozřejmě více, nezáleží jen na mě. Myslím  si, že na výtvarnou soutěž určitě navážeme jiným tématem. Všem účastníkům  děkuji a gratuluji za velmi pěkné kresby.“</w:t>
      </w:r>
    </w:p>
    <w:p>
      <w:pPr/>
      <w:r>
        <w:rPr/>
        <w:t xml:space="preserve">Všechny  práce dětí lidé uvidí na připravované výstavě. Zatím se ještě neví, jestli bude  v knihovně nebo v prostorách městského úřadu.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„Dále uvažujeme, že z těchto obrázků bude vytvořena  výstava. Zatím hledáme nějaké místo, kde by se lidé mohli podívat i v době  karantény, ale určitě na něco přijedeme. Do budoucna plánujeme, že  bychom udělali ještě jednu soutěž. Vítězné obrázky si lidé mohou prohlédnout na  našich Facebookových stránkách a také na webu Sportu a Kultury.“</w:t>
      </w:r>
    </w:p>
    <w:p>
      <w:pPr/>
      <w:r>
        <w:rPr/>
        <w:t xml:space="preserve">    Obrázků se celkem sešlo 21. Tři obrázky  v kategorii dětí jedenáct až patnáct let a 18 prací od dětí ve věkové  kategorii šest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má pro děti několik novinek</w:t>
      </w:r>
    </w:p>
    <w:p>
      <w:pPr/>
      <w:r>
        <w:rPr>
          <w:b w:val="1"/>
          <w:bCs w:val="1"/>
        </w:rPr>
        <w:t xml:space="preserve">Na podzim vznikla ve Studéneckém Rodinném centru na ulici Tovární nová místnost. Určená je nejen dětem, ale také rodičům. V době posledních rozvolnění zde probíhaly aktivity pro rodiče.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„není využívaná tak, jak bychom chtěli. Alespoň zde probíhá  půjčovna knih, her, a také zde probíhalo školení.“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„Momentálně tady není vůbec nic, není tady žádná  činnost. Od ledna do února, dokud to bylo možné, tady probíhalo školení pro  nezaměstnané rodiče, kdy tady byly individuální lekce. Maminky chodily  k lektorce.“</w:t>
      </w:r>
    </w:p>
    <w:p>
      <w:pPr/>
      <w:r>
        <w:rPr/>
        <w:t xml:space="preserve">Děti si  mohou v herně hrát s kamarády, připravují se na fungování  v kolektivu a také rozvíjí logické myšlení. Mohou si zahrát deskové hry,  postavit puzzle. Na holičkách nezůstanou ani maminky.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„Měla by sloužit primárně maminkám, které nenavštěvují  Rodinné centrum primárně, ale chtějí si s dětmi užít volného hraní, kdy si  děti hrají a ony si mohou dát kávu nebo čaj. Když se zadaří a znovu otevřeme  celé Rodinné centrum a děti budou mít hodinové lekce, tak tuto místnost mohou  maminky využít jako čekárnu.“</w:t>
      </w:r>
    </w:p>
    <w:p>
      <w:pPr/>
      <w:r>
        <w:rPr/>
        <w:t xml:space="preserve">Herny si  děti ani maminky prozatím moc neužily. O vzhled nových prostor se v době  podzimní pandemie postarali zaměstnanci organizace Sport a Kultura, pod kterou  Rodinné centrum spadá.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„V říjnu to tady vypadalo jinak. Museli jsme  vymalovat, pořídili jsme z Ostravy kotouče, sloužící jako stoly. Ty jsme  museli obrousit a natřít. Za mnou je vidět paletový bar, který vyrobili naši  strojníci ze zimního stadionu“</w:t>
      </w:r>
    </w:p>
    <w:p>
      <w:pPr/>
      <w:r>
        <w:rPr/>
        <w:t xml:space="preserve">Největší  novinkou je možnost zapůjčení stolních her, puzzle a knih pro děti. Hry si  mohou maminky zamluvit emailem nebo po telefonu. 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„Hry půjčujeme na dobré slovo. Maminky, které mají o  tuto službu zájem, nám mohou napsat, poznačíme si jejich jména a hry jim můžeme  zapůjčit. Bude to buď donáškovou službou nebo si hry vyzvednete přímo tady u  nás.“</w:t>
      </w:r>
    </w:p>
    <w:p>
      <w:pPr/>
      <w:r>
        <w:rPr/>
        <w:t xml:space="preserve">    Rodinné centrum je stále uzavřeno a nikdo neví, kdy se  dětem a maminkám otevře. Zábavné stolní hry si ale vypůjčit můžete i  v této době.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9-03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2026-04-17T16:17:04+02:00</dcterms:created>
  <dcterms:modified xsi:type="dcterms:W3CDTF">2026-04-17T16:17:04+02:00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