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může očkovat až 4 tisíce lidí týdně</w:t>
      </w:r>
    </w:p>
    <w:p>
      <w:pPr/>
      <w:r>
        <w:rPr>
          <w:b w:val="1"/>
          <w:bCs w:val="1"/>
        </w:rPr>
        <w:t xml:space="preserve">Lidé z Havířova a okolí už se nemusí registrovat k očkování do Ostravy. V podstatě okamžitě dostanou termín do velkokapacitního centra v hale Slavii. Nemocnice nyní bude dostávat několik tisíc dávek vakcín týdně.</w:t>
      </w:r>
    </w:p>
    <w:p>
      <w:pPr/>
      <w:r>
        <w:rPr/>
        <w:t xml:space="preserve">Velkokapacitní očkovací centrum v Havířově bude konečně plnit svůj účel. Až doposud největší množství vakcín v kraji putovalo do Ostravy. Nyní dochází k vyrovnání mezi okresy. Nemocnice bude schopná vyočkovat až 4 tisíce dávek týdně.</w:t>
      </w:r>
    </w:p>
    <w:p>
      <w:pPr/>
      <w:r>
        <w:rPr>
          <w:b w:val="1"/>
          <w:bCs w:val="1"/>
        </w:rPr>
        <w:t xml:space="preserve">Norbert Schellong, ředitel NsP Havířov:</w:t>
      </w:r>
      <w:r>
        <w:rPr/>
        <w:t xml:space="preserve"> "Dnes se tady přijde očkovat bezmála 900 lidí a jsme připravení v podstatě v těch skupinách tak, jak je strategie prioritizuje, tak očkovat všechny zájemce, kteří doteď museli jezdit do Ostravy. Já bych chtěl vyzvat Havířováky, aby se registrovali v systému a už si nevybírali ostravské očkovací místa. V tuto chvíli, když se dneska zaregistrují, tak během dneška přijdou dva piny včetně toho termínového a hned se během hodin, dnů dostanou k očkování.”</w:t>
      </w:r>
    </w:p>
    <w:p>
      <w:pPr/>
      <w:r>
        <w:rPr/>
        <w:t xml:space="preserve">Nemocnice je na velký počet zájemců připravená.</w:t>
      </w:r>
    </w:p>
    <w:p>
      <w:pPr/>
      <w:r>
        <w:rPr>
          <w:b w:val="1"/>
          <w:bCs w:val="1"/>
        </w:rPr>
        <w:t xml:space="preserve">Renata Tydlačková, náměstkyně pro ošetřovatelskou péči NsP Havířov:</w:t>
      </w:r>
      <w:r>
        <w:rPr/>
        <w:t xml:space="preserve"> “Museli jsme navýšit personál a jsme připravení zajistit pět, šest i osm týmů, které budou očkovat. Máme velice dobré zázemí v našich lidech, ale i v okolí praktických lékařů a sester.”  </w:t>
      </w:r>
      <w:r>
        <w:rPr>
          <w:b w:val="1"/>
          <w:bCs w:val="1"/>
        </w:rPr>
        <w:t xml:space="preserve">anketa: </w:t>
      </w:r>
      <w:r>
        <w:rPr/>
        <w:t xml:space="preserve">"Hrozně rychle to tady jde. V úterý minulý týden mě dcera přihlásila a dneska už jsem tady. A už i na 20. května mám druhý termín.”</w:t>
      </w:r>
    </w:p>
    <w:p>
      <w:pPr/>
      <w:r>
        <w:rPr>
          <w:b w:val="1"/>
          <w:bCs w:val="1"/>
        </w:rPr>
        <w:t xml:space="preserve">anketa:</w:t>
      </w:r>
      <w:r>
        <w:rPr/>
        <w:t xml:space="preserve"> "Už to dávno mělo být, konečně se pohly ledy.”</w:t>
      </w:r>
    </w:p>
    <w:p>
      <w:pPr/>
      <w:r>
        <w:rPr>
          <w:b w:val="1"/>
          <w:bCs w:val="1"/>
        </w:rPr>
        <w:t xml:space="preserve">anketa:</w:t>
      </w:r>
      <w:r>
        <w:rPr/>
        <w:t xml:space="preserve"> "Přesně to vyjádřil Rychecký, předseda Ústavního soudu a řekl, že to jsou hlupáci a já to říkám taky a divím se, že 40% lidí nechce jít k očkování.”</w:t>
      </w:r>
    </w:p>
    <w:p>
      <w:pPr/>
      <w:r>
        <w:rPr/>
        <w:t xml:space="preserve">I nadále platí, že přednost mají lidé 80+,70+, učitelé, sociální pracovníci a chroničtí pacienti. </w:t>
      </w:r>
    </w:p>
    <w:p>
      <w:pPr/>
      <w:r>
        <w:rPr>
          <w:b w:val="1"/>
          <w:bCs w:val="1"/>
        </w:rPr>
        <w:t xml:space="preserve">Norbert Schellong, ředitel NsP Havířov:</w:t>
      </w:r>
      <w:r>
        <w:rPr/>
        <w:t xml:space="preserve"> "Tam bez ohledu na věk v případě, že jim jejich specialista dá ten unikátní kód a jsou v péči u diabetologa, kardiologa. Na stránkách ministerstva, nemocnice jsou vyjmenovány všechny ty skupiny, tak je vyzývám, aby se nechali co nejrychleji očkovat, protože ty průběhy zejména u mladých lidí, kteří ty rizikové faktory mají, sledujeme dnes a denně v nemocnici. Vůbec to není sranda, ta čísla neklesají. Dokonce na JIP a ARO nám ty mladší ročníky stagnují, nebo v posledních dnech mírně rostou."</w:t>
      </w:r>
    </w:p>
    <w:p>
      <w:pPr/>
      <w:r>
        <w:rPr/>
        <w:t xml:space="preserve">Nemocnice by uvítala, kdyby ministerstvo co nejdříve vpustilo do systému očkování i lidi 60+.</w:t>
      </w:r>
    </w:p>
    <w:p>
      <w:pPr/>
      <w:r>
        <w:rPr>
          <w:b w:val="1"/>
          <w:bCs w:val="1"/>
        </w:rPr>
        <w:t xml:space="preserve">Norbert Schellong, ředitel NsP Havířov:</w:t>
      </w:r>
      <w:r>
        <w:rPr/>
        <w:t xml:space="preserve"> “Já mám informace pouze od krajského koordinátora, ten komunikuje s tím hlavním, který byl včera vyměněn spolu s ministrem, takže uvidíme, jaká bude jejich strategie. Já pokud tuto reportáž uvidí, chci na ně apelovat, aby ty skupiny uvolnily co nejdříve a opravdu se k tomu nepřistupovalo plošně, ale podle toho zájmu v jednotlivých regionech.”     </w:t>
      </w:r>
    </w:p>
    <w:p>
      <w:pPr/>
      <w:r>
        <w:rPr/>
        <w:t xml:space="preserve">---</w:t>
      </w:r>
    </w:p>
    <w:p>
      <w:pPr>
        <w:pStyle w:val="Heading1"/>
      </w:pPr>
      <w:r>
        <w:rPr>
          <w:sz w:val="36"/>
          <w:szCs w:val="36"/>
        </w:rPr>
        <w:t xml:space="preserve">Lidé se mohou nechat otestovat před nákupním centrem</w:t>
      </w:r>
    </w:p>
    <w:p>
      <w:pPr/>
      <w:r>
        <w:rPr>
          <w:b w:val="1"/>
          <w:bCs w:val="1"/>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 </w:t>
      </w:r>
      <w:r>
        <w:rPr/>
        <w:t xml:space="preserve">"Mohou se nechat otestovat všichni lidé, kteří byli testování dříve než před třemi dny. To znamená jednou za tři dny, je to pro všechny zdarma, kdo mají pojištění. A ještě je tam jedna výjimka pokud jste 90 dní od prodělání covidu, tak tam to testování není nutné.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w:t>
      </w: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 Víme, že jsme zdraví a můžeme se setkávat s lidmi za stanovených opatření, která se tady dělají.”</w:t>
      </w:r>
    </w:p>
    <w:p>
      <w:pPr/>
      <w:r>
        <w:rPr/>
        <w:t xml:space="preserve">Proč jste přišla?</w:t>
      </w:r>
    </w:p>
    <w:p>
      <w:pPr/>
      <w:r>
        <w:rPr>
          <w:b w:val="1"/>
          <w:bCs w:val="1"/>
        </w:rPr>
        <w:t xml:space="preserve">anketa:</w:t>
      </w:r>
      <w:r>
        <w:rPr/>
        <w:t xml:space="preserve"> "Protože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r>
        <w:rPr/>
        <w:t xml:space="preserve">Testovací stanoviště bude zřejmě před obchodním domem několik měsíců a možná až do konce roku.</w:t>
      </w:r>
    </w:p>
    <w:p>
      <w:pPr/>
      <w:r>
        <w:rPr/>
        <w:t xml:space="preserve">---</w:t>
      </w:r>
    </w:p>
    <w:p>
      <w:pPr>
        <w:pStyle w:val="Heading1"/>
      </w:pPr>
      <w:r>
        <w:rPr>
          <w:sz w:val="36"/>
          <w:szCs w:val="36"/>
        </w:rPr>
        <w:t xml:space="preserve">Knihovna uspořádala pátrací hru Najdi mě</w:t>
      </w:r>
    </w:p>
    <w:p>
      <w:pPr/>
      <w:r>
        <w:rPr>
          <w:b w:val="1"/>
          <w:bCs w:val="1"/>
        </w:rPr>
        <w:t xml:space="preserve">Získat zajímavou knížku a ještě u toho zažít dobrodružství se ukázalo velkým lákadlem. Právě hru Najdi mě se rozhodla uspořádat Městská knihovna v Havířově.</w:t>
      </w:r>
    </w:p>
    <w:p>
      <w:pPr/>
      <w:r>
        <w:rPr/>
        <w:t xml:space="preserve">Vždy dvakrát v týdnu vyrazí knihovnice do terénu a ukryjí někde knížku. Novou pátrací hru Najdi mě zorganizovaly pracovnice K-klubu.</w:t>
      </w:r>
    </w:p>
    <w:p>
      <w:pPr/>
      <w:r>
        <w:rPr>
          <w:b w:val="1"/>
          <w:bCs w:val="1"/>
        </w:rPr>
        <w:t xml:space="preserve">Kateřina Bálintová, vedoucí K-klubu městské knihovny: </w:t>
      </w:r>
      <w:r>
        <w:rPr/>
        <w:t xml:space="preserve">"Nápad vznikl ve spolupráci se zlínskými knihomily, my jsme si od nich mohly vypůjčit jejich nápad a ten jsme si upravili. Jde o soutěž, kdy lidé pátrají po knihách. Dalo by se říct, že to je na stejný způsob, jako pátrání po keškách. Oni dostanou indicie, GPS souřadnice a podle toho hledají ukrytou knížku."</w:t>
      </w:r>
    </w:p>
    <w:p>
      <w:pPr/>
      <w:r>
        <w:rPr/>
        <w:t xml:space="preserve">Co se stane, když knížku naleznou? Zůstane jim? </w:t>
      </w:r>
    </w:p>
    <w:p>
      <w:pPr/>
      <w:r>
        <w:rPr>
          <w:b w:val="1"/>
          <w:bCs w:val="1"/>
        </w:rPr>
        <w:t xml:space="preserve">Kateřina Bálintová, vedoucí K-klubu městské knihovny: </w:t>
      </w:r>
      <w:r>
        <w:rPr/>
        <w:t xml:space="preserve">“Přesně tak, knížka je jejich, ta jim zůstane, ale když si ji nechají, tak se musí řídit podle jednoduchých pravidel, která jsou i na knížce napsána. Jsou tam instrukce, že se musí zapojit přes Instagram, nebo Facebook městské knihovny. Na druhou stranu nemusí používat ani sociální sítě. Když najdou knížku, mohou nám poslat fotku i přes email.”</w:t>
      </w:r>
    </w:p>
    <w:p>
      <w:pPr/>
      <w:r>
        <w:rPr>
          <w:b w:val="1"/>
          <w:bCs w:val="1"/>
        </w:rPr>
        <w:t xml:space="preserve">Karla Petrová, knihovnice:</w:t>
      </w:r>
      <w:r>
        <w:rPr/>
        <w:t xml:space="preserve"> “Podle těch GPS souřadnic se knížka lehce najde, ale máme tam vždy i indicii a ta přiblíží to místo, kde je knížka ukrytá.”</w:t>
      </w:r>
    </w:p>
    <w:p>
      <w:pPr/>
      <w:r>
        <w:rPr/>
        <w:t xml:space="preserve">Co když knížku někdo najde a neohlásí vám to?</w:t>
      </w:r>
    </w:p>
    <w:p>
      <w:pPr/>
      <w:r>
        <w:rPr>
          <w:b w:val="1"/>
          <w:bCs w:val="1"/>
        </w:rPr>
        <w:t xml:space="preserve">Karla Petrová, knihovnice:</w:t>
      </w:r>
      <w:r>
        <w:rPr/>
        <w:t xml:space="preserve"> “Pokud zmizí a nedají nám vědět, ale dají nám vědět jiní, kteří knížku hledají a není už tam ta knížka, tak dáme ještě šanci a dáme tam novou knížku.”</w:t>
      </w:r>
    </w:p>
    <w:p>
      <w:pPr/>
      <w:r>
        <w:rPr>
          <w:b w:val="1"/>
          <w:bCs w:val="1"/>
        </w:rPr>
        <w:t xml:space="preserve">Kateřina Bálintová, vedoucí K-klubu městské knihovny:</w:t>
      </w:r>
      <w:r>
        <w:rPr/>
        <w:t xml:space="preserve"> "Překvapilo nás, že zájem je opravdu veliký, lidé nám píší a jsou z toho nadšení. Rozhodli jsme se, že až ukončíme toto kolo, kdy lidé pátrají po knihách pro dospělé, tak v letních měsících uspořádáme podobnou soutěž a budou se hledat knížky pro děti a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2026-07-06T15:38:57+02:00</dcterms:created>
  <dcterms:modified xsi:type="dcterms:W3CDTF">2026-07-06T15:38:57+02:00</dcterms:modified>
</cp:coreProperties>
</file>

<file path=docProps/custom.xml><?xml version="1.0" encoding="utf-8"?>
<Properties xmlns="http://schemas.openxmlformats.org/officeDocument/2006/custom-properties" xmlns:vt="http://schemas.openxmlformats.org/officeDocument/2006/docPropsVTypes"/>
</file>