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pravidelně absolvují zdravotnická cvičení</w:t>
      </w:r>
    </w:p>
    <w:p>
      <w:pPr/>
      <w:r>
        <w:rPr>
          <w:b w:val="1"/>
          <w:bCs w:val="1"/>
        </w:rPr>
        <w:t xml:space="preserve">Zdravotnický batoh výrazně zlepšuje péči a nejvíce jej hasiči využívají při dopravních nehodách. Díky němu hasiči zajistí první pomoc postiženým do příjezdu odborných lékařských složek.</w:t>
      </w:r>
    </w:p>
    <w:p>
      <w:pPr/>
      <w:r>
        <w:rPr>
          <w:b w:val="1"/>
          <w:bCs w:val="1"/>
          <w:i w:val="1"/>
          <w:iCs w:val="1"/>
        </w:rPr>
        <w:t xml:space="preserve">Tomáš Šnejdrla, velitel družstva:</w:t>
      </w:r>
      <w:r>
        <w:rPr>
          <w:i w:val="1"/>
          <w:iCs w:val="1"/>
        </w:rPr>
        <w:t xml:space="preserve"> „Od  Moravskoslezského kraje jsme dostali nový technický prostředek, jedná se o  zdravotnický batoh. Dostali jsme ho, aby se sjednotilo vybavení na  prvovýjezdových vozech.“</w:t>
      </w:r>
    </w:p>
    <w:p>
      <w:pPr/>
      <w:r>
        <w:rPr/>
        <w:t xml:space="preserve">Nový zdravotnický batoh je oproti  původnímu vybaven a uspořádán jednotně ve všech hasičských vozech. Tato  skutečnost zásadním způsobem usnadňuje hasičům práci v terénu a napomáhá  k rychlejšímu poskytnutí nutné předlékařské péče.</w:t>
      </w:r>
    </w:p>
    <w:p>
      <w:pPr/>
      <w:r>
        <w:rPr>
          <w:b w:val="1"/>
          <w:bCs w:val="1"/>
          <w:i w:val="1"/>
          <w:iCs w:val="1"/>
        </w:rPr>
        <w:t xml:space="preserve">Tomáš Šnejdrla, velitel družstva: „</w:t>
      </w:r>
      <w:r>
        <w:rPr>
          <w:i w:val="1"/>
          <w:iCs w:val="1"/>
        </w:rPr>
        <w:t xml:space="preserve">Počínaje od  základního vybavení – obvazů – sterilního krytí, máme tam také láhev  s kyslíkem, tu používáme při intoxikaci kouřem. Máme i speciální nůžky,  které rozstřihnou i tvrdé boty.“</w:t>
      </w:r>
    </w:p>
    <w:p>
      <w:pPr/>
      <w:r>
        <w:rPr>
          <w:b w:val="1"/>
          <w:bCs w:val="1"/>
          <w:i w:val="1"/>
          <w:iCs w:val="1"/>
        </w:rPr>
        <w:t xml:space="preserve">Jakub Dehner, velitel družstva, zdravotník,  strojník: </w:t>
      </w:r>
      <w:r>
        <w:rPr>
          <w:i w:val="1"/>
          <w:iCs w:val="1"/>
        </w:rPr>
        <w:t xml:space="preserve">„Co je pro nás novinka, je lepší modernější sada  – ambuvak, ten se používá při resuscitaci. Je u něj kvalitnější maska, je  vybaven filtrem. Napojuje se na něj kyslíková láhev. Dává se buďto polomaska,  když má někdo málo kyslíku anebo se používá jen ambuvak, kdy se na něj přidělá  hadička a do těla přivádíme kyslík.“</w:t>
      </w:r>
    </w:p>
    <w:p>
      <w:pPr/>
      <w:r>
        <w:rPr/>
        <w:t xml:space="preserve">Kromě základního zdravotnického  materiál, který je v autolékárničce, batoh obsahuje například tlakoměr,  stetoskop, termofolii a deku.</w:t>
      </w:r>
    </w:p>
    <w:p>
      <w:pPr/>
      <w:r>
        <w:rPr>
          <w:b w:val="1"/>
          <w:bCs w:val="1"/>
          <w:i w:val="1"/>
          <w:iCs w:val="1"/>
        </w:rPr>
        <w:t xml:space="preserve">Jakub Dehner, velitel družstva, zdravotník,  strojník: </w:t>
      </w:r>
      <w:r>
        <w:rPr>
          <w:i w:val="1"/>
          <w:iCs w:val="1"/>
        </w:rPr>
        <w:t xml:space="preserve">„Dále se v batohu nachází glukometr, často  se při otevření bytu stává, že je postižený v bezvědomí a my zjistíme,  jestli není diabetik.“</w:t>
      </w:r>
    </w:p>
    <w:p>
      <w:pPr/>
      <w:r>
        <w:rPr/>
        <w:t xml:space="preserve">    Jednotka sboru dobrovolných hasičů ve Studénce má speciálně školeného  zdravotníka, který má oprávnění učit ostatní členy sboru základům poskytování  první pomoci. školení probíhá jednou ročně.</w:t>
      </w:r>
    </w:p>
    <w:p>
      <w:pPr/>
      <w:r>
        <w:rPr/>
        <w:t xml:space="preserve">---</w:t>
      </w:r>
    </w:p>
    <w:p>
      <w:pPr>
        <w:pStyle w:val="Heading1"/>
      </w:pPr>
      <w:r>
        <w:rPr>
          <w:sz w:val="36"/>
          <w:szCs w:val="36"/>
        </w:rPr>
        <w:t xml:space="preserve">Biotop se připravuje na sezónu</w:t>
      </w:r>
    </w:p>
    <w:p>
      <w:pPr/>
      <w:r>
        <w:rPr>
          <w:b w:val="1"/>
          <w:bCs w:val="1"/>
        </w:rPr>
        <w:t xml:space="preserve">Brány koupaliště zůstanou ještě několik týdnů zavřené, ale v areálu už panuje čilý ruch. Vše se musí připravit na blížící se sezónu. Jako první se musí vyčistit dno a dopustit voda. K naplnění pomáhá zhruba 30 metrů hluboký vrt.</w:t>
      </w:r>
    </w:p>
    <w:p>
      <w:pPr/>
      <w:r>
        <w:rPr>
          <w:b w:val="1"/>
          <w:bCs w:val="1"/>
          <w:i w:val="1"/>
          <w:iCs w:val="1"/>
        </w:rPr>
        <w:t xml:space="preserve">Ondřej Stanek, vedoucí přírodního koupaliště:</w:t>
      </w:r>
      <w:r>
        <w:rPr>
          <w:i w:val="1"/>
          <w:iCs w:val="1"/>
        </w:rPr>
        <w:t xml:space="preserve">„Dvě stě  až tři sta kubíků se do bazénu ještě vejde, myslím si, že do sezóny to stihneme  dopustit. Takže nebudeme muset napouštět z vodovodního řadu. Čeká nás  vysávání dna, kde se vytvořila řasa. To se musí vzít jak na hladině, tak i dole,  aby to bylo připravené. Musíme také vyčistit vapkou dlažbu u bazénu, aby byla  pro návštěvníky čistá.“</w:t>
      </w:r>
    </w:p>
    <w:p>
      <w:pPr/>
      <w:r>
        <w:rPr/>
        <w:t xml:space="preserve">Jakmile se dokončí dopouštění bazénu a  znovu nastartuje filtrační systém, začíná se s úpravou vody. Ta je teď díky  zimě čistá, kvůli oteplování ale může dojít k jejímu znečištění. Tomu  zabrání čistící bakterie a biologická část bazénu, přes kterou se voda  filtruje. Potom přijde na řadu sečení trávy a natírání převlíkáren. </w:t>
      </w:r>
    </w:p>
    <w:p>
      <w:pPr/>
      <w:r>
        <w:rPr>
          <w:b w:val="1"/>
          <w:bCs w:val="1"/>
          <w:i w:val="1"/>
          <w:iCs w:val="1"/>
        </w:rPr>
        <w:t xml:space="preserve">Ondřej Stanek, vedoucí přírodního koupaliště:</w:t>
      </w:r>
      <w:r>
        <w:rPr>
          <w:i w:val="1"/>
          <w:iCs w:val="1"/>
        </w:rPr>
        <w:t xml:space="preserve">„Kvalita  trávníku by měla být lepší, protože ho budeme stříhat častěji než externí  firma, na to jsme vždy museli čekat podle počasí.“</w:t>
      </w:r>
    </w:p>
    <w:p>
      <w:pPr/>
      <w:r>
        <w:rPr>
          <w:b w:val="1"/>
          <w:bCs w:val="1"/>
          <w:i w:val="1"/>
          <w:iCs w:val="1"/>
        </w:rPr>
        <w:t xml:space="preserve">Kamil Krahula, ředitel SAK Studénka:</w:t>
      </w:r>
      <w:r>
        <w:rPr>
          <w:i w:val="1"/>
          <w:iCs w:val="1"/>
        </w:rPr>
        <w:t xml:space="preserve">„Připravujeme  se jako v loňském roce na zahájení sezóny v červnu. Byli bychom rádi,  kdyby se otevřelo v momentě, kdyby bylo hezké počasí. To vše za  předpokladu, že to vládní opatření dovolí. Pořizujeme také nový vysavač, který  výrazně zvýší kvalitu vody a nový traktor.“</w:t>
      </w:r>
    </w:p>
    <w:p>
      <w:pPr/>
      <w:r>
        <w:rPr/>
        <w:t xml:space="preserve">Biotop ve Studénce letos zahájí svou  třetí sezónu. Vstupné bude stejné jako loni, dny, se budou odvíjet podle  počasí.  </w:t>
      </w:r>
    </w:p>
    <w:p>
      <w:pPr/>
      <w:r>
        <w:rPr/>
        <w:t xml:space="preserve">---</w:t>
      </w:r>
    </w:p>
    <w:p>
      <w:pPr>
        <w:pStyle w:val="Heading1"/>
      </w:pPr>
      <w:r>
        <w:rPr>
          <w:sz w:val="36"/>
          <w:szCs w:val="36"/>
        </w:rPr>
        <w:t xml:space="preserve">Čtenáři opět využívají služeb knihovny</w:t>
      </w:r>
    </w:p>
    <w:p>
      <w:pPr/>
      <w:r>
        <w:rPr>
          <w:b w:val="1"/>
          <w:bCs w:val="1"/>
        </w:rPr>
        <w:t xml:space="preserve">Knihovna se opět zpřístupnila lidem. Od dvanáctého dubna ji mohou čtenáři navštěvovat za dodržování daných pravidel. Ochuzeni jsou kvůli opatřením o přístup k internetu a nemohou využívat místní toaletu.</w:t>
      </w:r>
    </w:p>
    <w:p>
      <w:pPr/>
      <w:r>
        <w:rPr>
          <w:b w:val="1"/>
          <w:bCs w:val="1"/>
        </w:rPr>
        <w:t xml:space="preserve">Ludmila Nováková, vedoucí knihovny:</w:t>
      </w:r>
      <w:r>
        <w:rPr>
          <w:i w:val="1"/>
          <w:iCs w:val="1"/>
        </w:rPr>
        <w:t xml:space="preserve">„Návštěvníci mohou normálně chodit a vybírat si  knihy sami, jediné omezení je vstup s respirátory. Maximální počet je  omezen na pět lidí, v knihovně na zámku jsou to pak dva lidé.“</w:t>
      </w:r>
    </w:p>
    <w:p>
      <w:pPr/>
      <w:r>
        <w:rPr/>
        <w:t xml:space="preserve">Během uzavření knihoven si čtenáři museli své  knihy rezervovat a následně vyzvednout. Teď jsou rádi, že ji mohou normálně  navštěvovat.   </w:t>
      </w:r>
    </w:p>
    <w:p>
      <w:pPr/>
    </w:p>
    <w:p>
      <w:pPr/>
      <w:r>
        <w:rPr>
          <w:i w:val="1"/>
          <w:iCs w:val="1"/>
        </w:rPr>
        <w:t xml:space="preserve">„Jsem moc ráda, že už tady děvčata jsou a že si  můžeme půjčovat knížky, během opatřeních jsem si byla dvakrát vyzvednout knihu  v knihovně na zámku.“</w:t>
      </w:r>
    </w:p>
    <w:p>
      <w:pPr/>
      <w:r>
        <w:rPr>
          <w:b w:val="1"/>
          <w:bCs w:val="1"/>
          <w:i w:val="1"/>
          <w:iCs w:val="1"/>
        </w:rPr>
        <w:t xml:space="preserve">Ludmila Nováková, vedoucí knihovny:</w:t>
      </w:r>
      <w:r>
        <w:rPr>
          <w:i w:val="1"/>
          <w:iCs w:val="1"/>
        </w:rPr>
        <w:t xml:space="preserve"> „Aktuální omezení je ještě v rámci  provozní doby. Do konce dubna máme v pátek otevřeno pouze od osmi do  dvanácti. Od května se vracíme ke klasické výpůjční době. Pátky bude mít  knihovna otevřeno vždy do pěti hodin.“</w:t>
      </w:r>
    </w:p>
    <w:p>
      <w:pPr/>
      <w:r>
        <w:rPr/>
        <w:t xml:space="preserve">Za normálních okolností studénecká knihovna  v těchto měsících pořádá řadu akcí a přednášek. Teď se snaží alespoň dělat  nejrůznější soutěže a výzvy. V dubnu se mohou děti zapojit například do  soutěže o nejlepší záložku. </w:t>
      </w:r>
    </w:p>
    <w:p>
      <w:pPr/>
      <w:r>
        <w:rPr/>
        <w:t xml:space="preserve">---</w:t>
      </w:r>
    </w:p>
    <w:p>
      <w:pPr>
        <w:pStyle w:val="Heading1"/>
      </w:pPr>
      <w:r>
        <w:rPr>
          <w:sz w:val="36"/>
          <w:szCs w:val="36"/>
        </w:rPr>
        <w:t xml:space="preserve">Senioři se zapojili do křížovkářské ligy</w:t>
      </w:r>
    </w:p>
    <w:p>
      <w:pPr/>
      <w:r>
        <w:rPr>
          <w:b w:val="1"/>
          <w:bCs w:val="1"/>
        </w:rPr>
        <w:t xml:space="preserve">Luštění křížovek v rámci soutěže Křížovkářská liga přináší důchodcům a klientům seniorských domovů rozptýlení a zapojí je do společenského života. Je to jedna z mnoha aktivit spolku Počteníčko.</w:t>
      </w:r>
    </w:p>
    <w:p>
      <w:pPr/>
      <w:r>
        <w:rPr>
          <w:b w:val="1"/>
          <w:bCs w:val="1"/>
          <w:i w:val="1"/>
          <w:iCs w:val="1"/>
        </w:rPr>
        <w:t xml:space="preserve">Ivan Sekanina, předseda spolku:</w:t>
      </w:r>
      <w:r>
        <w:rPr>
          <w:i w:val="1"/>
          <w:iCs w:val="1"/>
        </w:rPr>
        <w:t xml:space="preserve"> „Aktuálně  probíhá pátý ročník křížovkářské ligy seniorů Moravskoslezského kraje. Letos ve  změněných podmínkách, kvůli epidemiologické situaci. Nicméně, je situace velmi  příznivá. Přihlásilo se nám na 800 hráčů, máme 33 registračních míst  z dvaceti měst Moravy a Slezska. Je také zapojeno 18 domovů seniorů.“</w:t>
      </w:r>
    </w:p>
    <w:p>
      <w:pPr/>
      <w:r>
        <w:rPr>
          <w:b w:val="1"/>
          <w:bCs w:val="1"/>
          <w:i w:val="1"/>
          <w:iCs w:val="1"/>
        </w:rPr>
        <w:t xml:space="preserve">Radka Tomášková, vedoucí kultury: „</w:t>
      </w:r>
      <w:r>
        <w:rPr>
          <w:i w:val="1"/>
          <w:iCs w:val="1"/>
        </w:rPr>
        <w:t xml:space="preserve">Křížovkářská soutěž, je určena pro osoby  starší 60 let. Mohou se do této soutěže zaregistrovat v okénku v areálu  sportovního centra. Okénko je v provozu každý čtvrtek od 9 do 15 hodin"</w:t>
      </w:r>
    </w:p>
    <w:p>
      <w:pPr/>
      <w:r>
        <w:rPr/>
        <w:t xml:space="preserve">Studénka se spolu s nedalekými Sedlnicemi do této soutěže zapojily  letos poprvé. Senioři mají o křížovky velký zájem.</w:t>
      </w:r>
    </w:p>
    <w:p>
      <w:pPr/>
      <w:r>
        <w:rPr>
          <w:b w:val="1"/>
          <w:bCs w:val="1"/>
          <w:i w:val="1"/>
          <w:iCs w:val="1"/>
        </w:rPr>
        <w:t xml:space="preserve">Ivan Sekanina, předseda spolku: </w:t>
      </w:r>
      <w:r>
        <w:rPr>
          <w:i w:val="1"/>
          <w:iCs w:val="1"/>
        </w:rPr>
        <w:t xml:space="preserve">„Mezi  zapojenými domovy jsou také místa, která se registrovala vůbec poprvé. Máme z toho  ohromnou radost. Patří mezi ně SAK Studénka, ti byli skvělí, zavolali nám hned  akci rozjeli. Na základě Studénky se nám přihlásila i Sedlnice.“</w:t>
      </w:r>
    </w:p>
    <w:p>
      <w:pPr/>
      <w:r>
        <w:rPr>
          <w:b w:val="1"/>
          <w:bCs w:val="1"/>
          <w:i w:val="1"/>
          <w:iCs w:val="1"/>
        </w:rPr>
        <w:t xml:space="preserve">Radka Tomášková, vedoucí kultury:</w:t>
      </w:r>
      <w:r>
        <w:rPr>
          <w:i w:val="1"/>
          <w:iCs w:val="1"/>
        </w:rPr>
        <w:t xml:space="preserve"> „Při registraci obdrží soutěžící  první křížovku a také formulář, kde si bude postupně zapisovat tajenky. Celkem  jich je deset. Ty pak odevzdá ve výdejním okénku a budou zařazeny o slosování o  ceny."</w:t>
      </w:r>
    </w:p>
    <w:p>
      <w:pPr/>
      <w:r>
        <w:rPr/>
        <w:t xml:space="preserve">Vyhodnocení  jarní části Křížovkářské ligy se plánuje na konec června. Úspěšní luštitele  budou odměněni.</w:t>
      </w:r>
    </w:p>
    <w:p>
      <w:pPr/>
      <w:r>
        <w:rPr>
          <w:b w:val="1"/>
          <w:bCs w:val="1"/>
          <w:i w:val="1"/>
          <w:iCs w:val="1"/>
        </w:rPr>
        <w:t xml:space="preserve">Ivan Sekanina, předseda spolku:</w:t>
      </w:r>
      <w:r>
        <w:rPr>
          <w:i w:val="1"/>
          <w:iCs w:val="1"/>
        </w:rPr>
        <w:t xml:space="preserve"> „Bude ještě  jedno zhodnocení. To bude s náměstkem hejtmana Moravskoslezského kraje,  panem Jiřím Navrátilem, který má záštitu nad křížovkářskou ligou seniorů. U něj  v kanceláři natočíme video vzkaz, na kterém zhodnotíme kolik lidí se  zapojilo, kde je nejlepší účast, a vyhodnotíme i nejlepší registrační místo.“</w:t>
      </w:r>
    </w:p>
    <w:p>
      <w:pPr/>
      <w:r>
        <w:rPr/>
        <w:t xml:space="preserve">    Spolek Počteníčko má na kontě už řadu projektů pro seniory. V rámci  některých se propojují generace oblíbené se stalo Počteníčko s babičkou.  Dobrovolní senioři chodí do nemocnic číst malým dětem.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2026-02-25T02:53:22+01:00</dcterms:created>
  <dcterms:modified xsi:type="dcterms:W3CDTF">2026-02-25T02:53:22+01:00</dcterms:modified>
</cp:coreProperties>
</file>

<file path=docProps/custom.xml><?xml version="1.0" encoding="utf-8"?>
<Properties xmlns="http://schemas.openxmlformats.org/officeDocument/2006/custom-properties" xmlns:vt="http://schemas.openxmlformats.org/officeDocument/2006/docPropsVTypes"/>
</file>