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odstartoval 6. ročník projektu Náš Jih</w:t>
      </w:r>
    </w:p>
    <w:p>
      <w:pPr/>
      <w:r>
        <w:rPr>
          <w:b w:val="1"/>
          <w:bCs w:val="1"/>
        </w:rPr>
        <w:t xml:space="preserve">Už 6. ročník participativního rozpočtu Náš Jih je tu. Lidé tak mohou opět podávat své návrhy na to, co v obvodu zlepšit, vybudovat, nebo zorganizovat. Čas na to mají do konce června.</w:t>
      </w:r>
    </w:p>
    <w:p>
      <w:pPr/>
      <w:r>
        <w:rPr/>
        <w:t xml:space="preserve">Máte jakýkoliv nápad, jak vylepšit veřejný prostor v Ostravě-Jihu? Sem s ním. Zahájen byl totiž 6. ročník projektu Náš Jih. Na vítězné nápady radnice vyčlenila stejně jako loni 10 milionů korun.</w:t>
      </w:r>
    </w:p>
    <w:p>
      <w:pPr/>
      <w:r>
        <w:rPr>
          <w:b w:val="1"/>
          <w:bCs w:val="1"/>
        </w:rPr>
        <w:t xml:space="preserve">Hana Tichánková, místostarostka MOb Ostrava-Jih: </w:t>
      </w:r>
      <w:r>
        <w:rPr/>
        <w:t xml:space="preserve">“Do konce června můžou naši obyvatelé podávat návrhy na projekty, které by chtěli realizovat  a pro které si samozřejmě seženou potřebnou podporu. V případě, že si naši obyvatelé nebudou vědět s návrhem rady, nebo budou potřebovat nějakou podporu, tak naše koordinátorka participativního rozpočtu je samozřejmě na telefonu i mailu k dispozici.”</w:t>
      </w:r>
    </w:p>
    <w:p>
      <w:pPr/>
      <w:r>
        <w:rPr/>
        <w:t xml:space="preserve">Veškeré potřebné informace včetně elektronického formuláře, který je potřeba vyplnit, najdete na webu Náš Jih.</w:t>
      </w:r>
    </w:p>
    <w:p>
      <w:pPr/>
      <w:r>
        <w:rPr>
          <w:b w:val="1"/>
          <w:bCs w:val="1"/>
        </w:rPr>
        <w:t xml:space="preserve">Hana Tichánková, místostarostka MOb Ostrava-Jih</w:t>
      </w:r>
      <w:r>
        <w:rPr/>
        <w:t xml:space="preserve">: “Inspirací jim může být opravený pramen v Korýtku, který 17. června v 17 hodin slavnostně za přítomnosti navrhovatele odhalíme a bude uveden do provozu.”</w:t>
      </w:r>
    </w:p>
    <w:p>
      <w:pPr/>
      <w:r>
        <w:rPr/>
        <w:t xml:space="preserve">Právě tento projekt získal v loňském ročníku participativního rozpočtu nejvíce hlasů, téměř 1200. Pramen do Zábřehu-Korýtka teče až z oblasti Ondřejníku, právě tady je zdroj této vody nejvydatnější. Opraven byl za necelé dva měsíce.</w:t>
      </w:r>
    </w:p>
    <w:p>
      <w:pPr/>
      <w:r>
        <w:rPr>
          <w:b w:val="1"/>
          <w:bCs w:val="1"/>
        </w:rPr>
        <w:t xml:space="preserve">Petr Přendík, kronikář MOb Ostrava-Jih: </w:t>
      </w:r>
      <w:r>
        <w:rPr/>
        <w:t xml:space="preserve">“Mě velice překvapilo, že to bylo tak rychle. Trubka je zase opravená a teče z ní i voda tak, jak tedy má, no a 17 června se zde bude konat taková slavnost, kde vlastně bude představen tento projekt participativního rozpočtu, no a následně bude tento pramen požehnán Vítězslavem Řehulkou, zábřežským farářem.”</w:t>
      </w:r>
    </w:p>
    <w:p>
      <w:pPr/>
      <w:r>
        <w:rPr/>
        <w:t xml:space="preserve">Původně tady v letech 1932 až 1981 stála vodárna a tento pramen se tehdy jímal do vodovodní sítě.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w:t>
      </w:r>
    </w:p>
    <w:p>
      <w:pPr/>
      <w:r>
        <w:rPr/>
        <w:t xml:space="preserve">Jestli je voda z tohoto pramene pitná. prokážou až rozbory vody.</w:t>
      </w:r>
    </w:p>
    <w:p>
      <w:pPr/>
      <w:r>
        <w:rPr/>
        <w:t xml:space="preserve">---</w:t>
      </w:r>
    </w:p>
    <w:p>
      <w:pPr>
        <w:pStyle w:val="Heading1"/>
      </w:pPr>
      <w:r>
        <w:rPr>
          <w:sz w:val="36"/>
          <w:szCs w:val="36"/>
        </w:rPr>
        <w:t xml:space="preserve">Okolí kaple na křížová cestě v Bělském lese prošlo úpravami</w:t>
      </w:r>
    </w:p>
    <w:p>
      <w:pPr/>
      <w:r>
        <w:rPr>
          <w:b w:val="1"/>
          <w:bCs w:val="1"/>
        </w:rPr>
        <w:t xml:space="preserve">Křížová cesta v Bělském lese prošla renovací. Konkrétně kaplička a její okolí, které díky ní mohou využívat i lidé upoutaní na invalidní vozík. Křížová cesta je dlouhá asi půl kilometru a má 14 zastavení.</w:t>
      </w:r>
    </w:p>
    <w:p>
      <w:pPr/>
      <w:r>
        <w:rPr/>
        <w:t xml:space="preserve">Předloni v listopadu byla v Bělském lese slavnostně otevřena křížová cesta, která vede z Ostravy-Jihu do Staré Bělé. Teď prošla úpravami, aby byla přístupná více lidem. Bezbariérové je nově i okolí kapličky Panny Marie Lurdské.</w:t>
      </w:r>
    </w:p>
    <w:p>
      <w:pPr/>
      <w:r>
        <w:rPr>
          <w:b w:val="1"/>
          <w:bCs w:val="1"/>
        </w:rPr>
        <w:t xml:space="preserve">František Staněk, autor projektu: </w:t>
      </w:r>
      <w:r>
        <w:rPr/>
        <w:t xml:space="preserve">“Na kříž byla přidána trnová koruna a v podstatě byl udělán hlavně bezbariérový přístup. Bezbariérový přístup je z pravé strany kříže, protože zde chodí většinou, nebo velká většina lidí seniorského věku, plus vozíčkáři a všichni lidé , kterým se špatně chodí, špatně se pohybují a byly problémy, jak se ke kapli dostat. Tato bezbariérovost byla vystavěna díky příspěvku  MS kraje a spolku tělesně postižených a jejich přátel v Ostravě-Jihu.“</w:t>
      </w:r>
    </w:p>
    <w:p>
      <w:pPr/>
      <w:r>
        <w:rPr/>
        <w:t xml:space="preserve">Celá plocha kolem kapličky byla vydlážděna, z pravé strany přibyly i schody a obnovena a vyčištěna byla i studánka pod kaplí. </w:t>
      </w:r>
    </w:p>
    <w:p>
      <w:pPr/>
      <w:r>
        <w:rPr>
          <w:b w:val="1"/>
          <w:bCs w:val="1"/>
        </w:rPr>
        <w:t xml:space="preserve">František Staněk, autor projektu:</w:t>
      </w:r>
      <w:r>
        <w:rPr/>
        <w:t xml:space="preserve"> “Voda tady vždycky byla, pouze přepad z této studánky byl zkorodován, zlomen a všechno se to ucpalo, takže jedním z těch našich podstatných cílů bylo to, najít vodu. Nemuseli jsme ani hledat, stačilo to odkrýt. 20 let lidé, kteří vykládali, že tady voda není, nakonec se ukázalo, že se mýlili.”</w:t>
      </w:r>
    </w:p>
    <w:p>
      <w:pPr/>
      <w:r>
        <w:rPr/>
        <w:t xml:space="preserve">Studánka je vyzděná a zakrytá a voda z ní teče přes přepad, který začíná nerezovým sítem, aby se do ní nedostala žádná nečistota.</w:t>
      </w:r>
    </w:p>
    <w:p>
      <w:pPr/>
      <w:r>
        <w:rPr>
          <w:b w:val="1"/>
          <w:bCs w:val="1"/>
        </w:rPr>
        <w:t xml:space="preserve">František Staněk, autor projektu:</w:t>
      </w:r>
      <w:r>
        <w:rPr/>
        <w:t xml:space="preserve"> “Takže to, co tady vytéká, tak je čistá voda ze studánky. Byl vznesen dotaz, jeli to pitné. Je to pitné na vlastní odvahu a vlastní nebezpečí, jinak zatím rozbor nebyl udělán.”</w:t>
      </w:r>
    </w:p>
    <w:p>
      <w:pPr/>
      <w:r>
        <w:rPr/>
        <w:t xml:space="preserve">Křížová cesta je velmi oblíbeným místem. Dokazují to denně zapálené svíčky u kapličky panny Marie Lurdské</w:t>
      </w:r>
    </w:p>
    <w:p>
      <w:pPr/>
      <w:r>
        <w:rPr>
          <w:b w:val="1"/>
          <w:bCs w:val="1"/>
        </w:rPr>
        <w:t xml:space="preserve">Anketa: </w:t>
      </w:r>
      <w:r>
        <w:rPr/>
        <w:t xml:space="preserve">“Chodím tady každý den prakticky. Je to pěkné, pěkně to udělali jako.”</w:t>
      </w:r>
    </w:p>
    <w:p>
      <w:pPr/>
      <w:r>
        <w:rPr/>
        <w:t xml:space="preserve">Křížová cesta je originálním dílem uměleckého kováře.</w:t>
      </w:r>
    </w:p>
    <w:p>
      <w:pPr/>
      <w:r>
        <w:rPr>
          <w:b w:val="1"/>
          <w:bCs w:val="1"/>
        </w:rPr>
        <w:t xml:space="preserve">David Sekula, umělecký kovář: </w:t>
      </w:r>
      <w:r>
        <w:rPr/>
        <w:t xml:space="preserve">“Musel jsem u toho hodně přemýšlet. Nejtěžší byly ty figury, protože každá je jiná, nebo každá by měla tvořit jiný pohyb, jinou věc a představovat něco jiného, takže to je celkem složité.”</w:t>
      </w:r>
    </w:p>
    <w:p>
      <w:pPr/>
      <w:r>
        <w:rPr/>
        <w:t xml:space="preserve">14 zastavení stálo 280 tisíc korun a všechny zaplatili dárci. Jednotlivá zastavení tak nesou jejich jména. Jedno .z nich patří městskému obvodu Ostrava-Jih.</w:t>
      </w:r>
    </w:p>
    <w:p>
      <w:pPr/>
      <w:r>
        <w:rPr>
          <w:b w:val="1"/>
          <w:bCs w:val="1"/>
        </w:rPr>
        <w:t xml:space="preserve">Martin Bednář, starosta MOb Ostrava-Jih: </w:t>
      </w:r>
      <w:r>
        <w:rPr/>
        <w:t xml:space="preserve">“Z těch uměleckých děl jsem nadšen a myslím si, že si to tu pozornost zaslouží. Jsem také rád za celý městský obvod, že jsme mohli přispět nejen myšlenkou, ale i tím, že jedno zastavení patří nám.”</w:t>
      </w:r>
    </w:p>
    <w:p>
      <w:pPr/>
      <w:r>
        <w:rPr/>
        <w:t xml:space="preserve">První zastavení je kousek za kolibou v Zábřehu. Momentálně se v tomto místě připravuje i park, kterým vás provede naučná stezka vody. Jeho součástí bude mimo jiné amfiteátr, vyhlídková terasa, nebo Priessnitzův chodníček. </w:t>
      </w:r>
    </w:p>
    <w:p>
      <w:pPr/>
      <w:r>
        <w:rPr/>
        <w:t xml:space="preserve">---</w:t>
      </w:r>
    </w:p>
    <w:p>
      <w:pPr>
        <w:pStyle w:val="Heading1"/>
      </w:pPr>
      <w:r>
        <w:rPr>
          <w:sz w:val="36"/>
          <w:szCs w:val="36"/>
        </w:rPr>
        <w:t xml:space="preserve">Akce Prázdniny na Jihu bude i letos</w:t>
      </w:r>
    </w:p>
    <w:p>
      <w:pPr/>
      <w:r>
        <w:rPr>
          <w:b w:val="1"/>
          <w:bCs w:val="1"/>
        </w:rPr>
        <w:t xml:space="preserve">Také letos se uskuteční akce Prázdniny na Jihu. Pilotní projekt proběhl loni a úspěch slavil jak u dětí, tak u jejich rodičů. Připraveno bude celkem 40 aktivit. Více než 30 z nich bude zaměřeno na pohyb, který dětem kvůli pandemii chybí nejvíce.</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5-05-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2026-07-06T02:58:52+02:00</dcterms:created>
  <dcterms:modified xsi:type="dcterms:W3CDTF">2026-07-06T02:58:52+02:00</dcterms:modified>
</cp:coreProperties>
</file>

<file path=docProps/custom.xml><?xml version="1.0" encoding="utf-8"?>
<Properties xmlns="http://schemas.openxmlformats.org/officeDocument/2006/custom-properties" xmlns:vt="http://schemas.openxmlformats.org/officeDocument/2006/docPropsVTypes"/>
</file>