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dotačních programech město rozdělí téměř 26 milionů</w:t>
      </w:r>
    </w:p>
    <w:p>
      <w:pPr/>
      <w:r>
        <w:rPr>
          <w:b w:val="1"/>
          <w:bCs w:val="1"/>
        </w:rPr>
        <w:t xml:space="preserve">Sport, kultura, sociální sféra - v těchto a dalších oblastech mohou spolky a organizace v Novém Jičíně žádat v rámci dotačních programů o peníze z pokladny města. Úplnou novinkou je podpora budování retenčních nádrží. Radnice mezi úspěšné žadatele rozdělí téměř 26 milionů korun.</w:t>
      </w:r>
    </w:p>
    <w:p>
      <w:pPr/>
      <w:r>
        <w:rPr/>
        <w:t xml:space="preserve">Vyhlášení dotačních programů na rok 2022 schválilo zastupitelstvo, které se konalo 14. června. O příspěvek z pokladny města mohou žádat spolky, organizace, kluby a další, kteří vyvíjejí aktivity například v oblastech sportu, kultury, životního prostředí, volného času nebo v sociální sféře.   </w:t>
      </w:r>
    </w:p>
    <w:p>
      <w:pPr/>
      <w:r>
        <w:rPr>
          <w:b w:val="1"/>
          <w:bCs w:val="1"/>
        </w:rPr>
        <w:t xml:space="preserve">Václav Dobrozemský (ODS), 1. místostarosta Nového Jičína: </w:t>
      </w:r>
      <w:r>
        <w:rPr/>
        <w:t xml:space="preserve">“Celkový objem je v těchto dotačních programech necelých 26 milionů korun, je to o dva miliony korun více než v roce letošním. Takže věříme, že žadatelé budou do maximální míry uspokojeni. A oproti letošnímu roku došlo ke změně, že jsme znovu schválili vyhlášení programu na obnovu kulturních památek:” </w:t>
      </w:r>
    </w:p>
    <w:p>
      <w:pPr/>
      <w:r>
        <w:rPr/>
        <w:t xml:space="preserve">Tato oblast podpory města není ale jedinou novinkou. Další je v rámci okruhu pro životní prostředí.  </w:t>
      </w:r>
    </w:p>
    <w:p>
      <w:pPr/>
      <w:r>
        <w:rPr>
          <w:b w:val="1"/>
          <w:bCs w:val="1"/>
        </w:rPr>
        <w:t xml:space="preserve">Ondřej Syrovátka (SZ), 2. místostarosta Nového Jičína: </w:t>
      </w:r>
      <w:r>
        <w:rPr/>
        <w:t xml:space="preserve">“To je takzvaná dešťovka, neboli podpora zadržování dešťových vod ve městě. Když to řeknu laicky, tak to bude dotace na retenční nádrže, ať už podzemní nebo nadzemní, pro obyvatele našeho města. A protože je to dotace ex post, to znamená, že je poskytována zpětně, tak už v podstatě byla vyhlášena na tento rok. Takže v září bude možné si nechat proplatit i nádrže, které byly realizovány v tomto roce.”     </w:t>
      </w:r>
    </w:p>
    <w:p>
      <w:pPr/>
      <w:r>
        <w:rPr>
          <w:b w:val="1"/>
          <w:bCs w:val="1"/>
        </w:rPr>
        <w:t xml:space="preserve">Václav Dobrozemský (ODS), 1. místostarosta Nového Jičína: </w:t>
      </w:r>
      <w:r>
        <w:rPr/>
        <w:t xml:space="preserve">“Termíny jsou plus mínus stejné, jako v minulých letech. Čili období září, v případě dotačního programu na sociální oblast období říjen, je to správné období pro podávání žádostí.  </w:t>
      </w:r>
    </w:p>
    <w:p>
      <w:pPr/>
      <w:r>
        <w:rPr/>
        <w:t xml:space="preserve">Všechny zaregistrované žádosti nejprve vyhodnotí odborné komise rady města, jejich definitivní podporu pak schválí zastupitelstvo v prosinci v rámci rozpočtu. Informace o parametrech  dotačních programů jsou na webu města. </w:t>
      </w:r>
    </w:p>
    <w:p>
      <w:pPr/>
      <w:r>
        <w:rPr/>
        <w:t xml:space="preserve">---</w:t>
      </w:r>
    </w:p>
    <w:p>
      <w:pPr>
        <w:pStyle w:val="Heading1"/>
      </w:pPr>
      <w:r>
        <w:rPr>
          <w:sz w:val="36"/>
          <w:szCs w:val="36"/>
        </w:rPr>
        <w:t xml:space="preserve">Lesní prostor opět vytvořil kulisy Divadelní dílny</w:t>
      </w:r>
    </w:p>
    <w:p>
      <w:pPr/>
      <w:r>
        <w:rPr>
          <w:b w:val="1"/>
          <w:bCs w:val="1"/>
        </w:rPr>
        <w:t xml:space="preserve">Lesní prostředí kamenného divadla se opět stalo kulisami Divadelní dílny. Herecká, hudební a akrobatická  představení doprovodily workshopy a večerní stezka.</w:t>
      </w:r>
    </w:p>
    <w:p>
      <w:pPr/>
      <w:br/>
      <w:r>
        <w:rPr/>
        <w:t xml:space="preserve">24. ročník Divadelní dílny po roční pauze opět probudil k životu kamenné divadlo na Skalkách. Program byl rozložený do dvou dnů. Začal páteční improvizací určenou pro dospělé publikum, ve které účinkovali Lukáš Pavlásek a Martin Zbrožek. Plakáty avizovaly také Annu Polívkovou, ale ta se musela z účasti omluvit. </w:t>
      </w:r>
    </w:p>
    <w:p>
      <w:pPr/>
      <w:r>
        <w:rPr>
          <w:b w:val="1"/>
          <w:bCs w:val="1"/>
        </w:rPr>
        <w:t xml:space="preserve">Markéta Dendišová, MKS Nový Jičín: </w:t>
      </w:r>
      <w:r>
        <w:rPr/>
        <w:t xml:space="preserve">“Jsme moc rádi, že nám vyšlo počasí a přišlo hodně lidí, nalazených na to, konečně si užít nějakou legraci a kulturu. Anička Polívková  nakonec nedojela, protože onemocněla, bylo to narychlo, dozvěděli jsme se to téměř na poslední chvíli. Ale pánové si našli adekvátní náhradu. Mladý herec, který přijel s nimi,  byl hodně dobrý, takže jsme o nic nepřišli.”</w:t>
      </w:r>
    </w:p>
    <w:p>
      <w:pPr/>
      <w:r>
        <w:rPr/>
        <w:t xml:space="preserve">Sobotní část pak bavila především rodiny s dětmi. Na pódiu lesního divadla, které má za sebou záchovnou rekonstrukci, se vystřídali například vypravěč pohádek Dan Taraba, Divadlo 100 opic nebo kejklíř Vojta Vrtek. Celým odpolednem a večerem provázel Tom Strom. </w:t>
      </w:r>
    </w:p>
    <w:p>
      <w:pPr/>
      <w:r>
        <w:rPr/>
        <w:t xml:space="preserve">Lesní areál kromě přirozené krásy  zdobily dřevěné rekvizity různých příšerek a skřítků, které vyráběla propagační dílna městského kulturního střediska. A také se zde pohybovalo nadměrné množství obřího hmyzu s tykadly. Vycházelo z workshopu Rodinného centra Mozaika a jeho doprovodného programu. </w:t>
      </w:r>
    </w:p>
    <w:p>
      <w:pPr/>
      <w:r>
        <w:rPr/>
        <w:t xml:space="preserve">Atmosféru Divadelní dílny, která byla různými aktivitami zaměřena na život hmyzu, v tomto duchu potrhla i večerní pohádková stezka s hledáním pokladu a příprava na ni. </w:t>
      </w:r>
    </w:p>
    <w:p>
      <w:pPr/>
      <w:r>
        <w:rPr>
          <w:b w:val="1"/>
          <w:bCs w:val="1"/>
        </w:rPr>
        <w:t xml:space="preserve">Zuzana Rosová, RC Mozaika, Nový Jičín: </w:t>
      </w:r>
      <w:r>
        <w:rPr/>
        <w:t xml:space="preserve">“My tady máme dílničku pro děti, jmenuje se U dvou veselých berušek. Děti sem přijdou a malují na kamínky berušky, broučky, cvrčky, mušky. Večer se vydáme na lesní pohádkovou stezku a ty kamínky dáme do domečků. Pro děti je připravena vesnice broučků a tam ty kamínky budeme ukládat.”   </w:t>
      </w:r>
    </w:p>
    <w:p>
      <w:pPr/>
      <w:r>
        <w:rPr>
          <w:b w:val="1"/>
          <w:bCs w:val="1"/>
        </w:rPr>
        <w:t xml:space="preserve">Markéta Dendišová, MKS Nový Jičín: </w:t>
      </w:r>
      <w:r>
        <w:rPr/>
        <w:t xml:space="preserve">“Na každém kroku je to tady vyzdobené, děti jsou tady nadšené, myslím, že se všechno povedlo tak, jak mělo.”  </w:t>
      </w:r>
    </w:p>
    <w:p>
      <w:pPr/>
      <w:r>
        <w:rPr/>
        <w:t xml:space="preserve">Dalším už tradičním účastníkem Divadelní dílny bylo také Circus! Dance studio, které program zpestřilo vystoupením pole dance na tyči i na kruhu a rovněž svým workshopem. </w:t>
      </w:r>
    </w:p>
    <w:p>
      <w:pPr/>
      <w:r>
        <w:rPr>
          <w:b w:val="1"/>
          <w:bCs w:val="1"/>
        </w:rPr>
        <w:t xml:space="preserve">Eva Balická, Circus! Dance Studio: </w:t>
      </w:r>
      <w:r>
        <w:rPr/>
        <w:t xml:space="preserve">“Děti si mohou vyzkoušet tyč na pole dance, nejčastěji na šplhají, což je asi nejvíce baví.” </w:t>
      </w:r>
    </w:p>
    <w:p>
      <w:pPr/>
      <w:r>
        <w:rPr/>
        <w:t xml:space="preserve">I když se v podvečer obloha zatáhla a objevily se dešťové mraky, podařilo se realizovat celý program, včetně ohňové show. </w:t>
      </w:r>
    </w:p>
    <w:p>
      <w:pPr/>
      <w:r>
        <w:rPr/>
        <w:t xml:space="preserve">---</w:t>
      </w:r>
    </w:p>
    <w:p>
      <w:pPr>
        <w:pStyle w:val="Heading1"/>
      </w:pPr>
      <w:r>
        <w:rPr>
          <w:sz w:val="36"/>
          <w:szCs w:val="36"/>
        </w:rPr>
        <w:t xml:space="preserve">Streetball se odehrál na čtyřech různých místech</w:t>
      </w:r>
    </w:p>
    <w:p>
      <w:pPr/>
      <w:r>
        <w:rPr>
          <w:b w:val="1"/>
          <w:bCs w:val="1"/>
        </w:rPr>
        <w:t xml:space="preserve">Turnaj ve streetballu se letos odehrál v sobotu 12. června, mimořádně ovšem ne na náměstí, ale na 4 různých místech, na  umělém povrchu za základní školou Komenského 68, na multifunkčním hřišti v areálu bazénu a další dvě sportoviště pořadatelé vytvořili před vstupem do bazénu a na sousedním parkovišti.</w:t>
      </w:r>
    </w:p>
    <w:p>
      <w:pPr/>
      <w:r>
        <w:rPr/>
        <w:t xml:space="preserve">Na celkem osmi hříších odehrálo v 6 kategoriích své zápasy 42 týmů. Krátký déšť kolem poledne na chvíli hru přerušil, ale turnaj byl zdárně dokončen.</w:t>
      </w:r>
    </w:p>
    <w:p>
      <w:pPr/>
      <w:r>
        <w:rPr/>
        <w:t xml:space="preserve">Pořadatelé ze SVČ Fokus a basketbalového klubu se těší, že ten příští ročník si sportovci zahrají už zase na náměstí. </w:t>
      </w:r>
    </w:p>
    <w:p>
      <w:pPr/>
      <w:r>
        <w:rPr/>
        <w:t xml:space="preserve">---</w:t>
      </w:r>
    </w:p>
    <w:p>
      <w:pPr>
        <w:pStyle w:val="Heading1"/>
      </w:pPr>
      <w:r>
        <w:rPr>
          <w:sz w:val="36"/>
          <w:szCs w:val="36"/>
        </w:rPr>
        <w:t xml:space="preserve">Javorník slaví výstavou, zatím bez tance a zpěvu</w:t>
      </w:r>
    </w:p>
    <w:p>
      <w:pPr/>
      <w:r>
        <w:rPr>
          <w:b w:val="1"/>
          <w:bCs w:val="1"/>
        </w:rPr>
        <w:t xml:space="preserve">Souboru lidových písní a tanců Javorník si připomíná půlkulaté výročí založení. Zatím tedy jen výstavou v Návštěvnickém centru. Doufá ale, že to brzy půjde i zpěvem a tancem před publikem.</w:t>
      </w:r>
    </w:p>
    <w:p>
      <w:pPr/>
      <w:r>
        <w:rPr/>
        <w:t xml:space="preserve">Pětašedesátiletou historii Souboru lidových písní a tanců Javorník mapuje výstava fotografií v Návštěvnickém centru. Oslavy výročí, které si soubor připomíná od loňského roku, se zatím musely obejít bez zpěvu a tance.  </w:t>
      </w:r>
    </w:p>
    <w:p>
      <w:pPr/>
      <w:r>
        <w:rPr>
          <w:b w:val="1"/>
          <w:bCs w:val="1"/>
        </w:rPr>
        <w:t xml:space="preserve">Svatoslav Válek, Soubor lidových písní a tanců Javorník: </w:t>
      </w:r>
      <w:r>
        <w:rPr/>
        <w:t xml:space="preserve">“Soubor byl založen ve školním roce, protože to bylo ve škole Komenského 68, ve školním roce 1955/1956. Založila jej paní učitelka Emilie Císařová. Potom ten soubor přešel ze školy i dál. V roce 1965 se soubor usídlil v domě dětí, kde vlastně, s různými přestávkami, pracuje až dodnes”   </w:t>
      </w:r>
    </w:p>
    <w:p>
      <w:pPr/>
      <w:r>
        <w:rPr/>
        <w:t xml:space="preserve">Ke svým  oslavám měl soubor připraven velký program, Valašský bál, setkání u cimbálu nebo projekce dokumentů. Zatím se ale podařilo realizovat jen jednu vzpomínkovou akci - tuto výstavu. </w:t>
      </w:r>
    </w:p>
    <w:p>
      <w:pPr/>
      <w:r>
        <w:rPr>
          <w:b w:val="1"/>
          <w:bCs w:val="1"/>
        </w:rPr>
        <w:t xml:space="preserve">Svatoslav Válek, Soubor lidových písní a tanců Javorník: </w:t>
      </w:r>
      <w:r>
        <w:rPr/>
        <w:t xml:space="preserve">“Je to historie asi od roku 1964 do současnosti. Jsou tam ještě i první máje, i všechny zahraniční zájezdy, různé akce, svatby a tak dále.”  </w:t>
      </w:r>
    </w:p>
    <w:p>
      <w:pPr/>
      <w:r>
        <w:rPr>
          <w:b w:val="1"/>
          <w:bCs w:val="1"/>
        </w:rPr>
        <w:t xml:space="preserve">Svatoslav Válek, Soubor lidových písní a tanců Javorník: </w:t>
      </w:r>
      <w:r>
        <w:rPr/>
        <w:t xml:space="preserve">“Tady ten maličký, to jsem já, vedle je má sestra další holky, se kterýma já jsem musel tančit.”  </w:t>
      </w:r>
    </w:p>
    <w:p>
      <w:pPr/>
      <w:r>
        <w:rPr/>
        <w:t xml:space="preserve">Další ještě černobílý snímek připomíná časy, kdy soubor vyjížděl do valašských vesnic za sběrem regionálních písní a tanců. </w:t>
      </w:r>
    </w:p>
    <w:p>
      <w:pPr/>
      <w:r>
        <w:rPr>
          <w:b w:val="1"/>
          <w:bCs w:val="1"/>
        </w:rPr>
        <w:t xml:space="preserve">Svatoslav Válek, Soubor lidových písní a tanců Javorník: </w:t>
      </w:r>
      <w:r>
        <w:rPr/>
        <w:t xml:space="preserve">“Já jsem se a následně i další, které jsem ovlivnil, jsem se zúčastňovali soutěži v odzemku na Rožnovských slavnostech. To je mužský tanec, tak jako je verbuňk na Slovácku. tento tanec se snaží dát Valašské muzeum jako tradici pod ochranu světového dědictví. Později vznikla odzemkářská škola, která se dělá každoročně v Rožnově ve skanzenu a na základě toho i ti tanečníci musí ukázat, co umí. To t je Petr Hanzelka a vedle Radek Geryk, který má tu školu.”  </w:t>
      </w:r>
    </w:p>
    <w:p>
      <w:pPr/>
      <w:r>
        <w:rPr/>
        <w:t xml:space="preserve">Soubor používal během více více krojů, mimo jiné také na Štramberské nebo Kravařské tance, a věnoval se například i romským nebo maďarským tancům. Součástí výstavy je ukázka toho základního.</w:t>
      </w:r>
    </w:p>
    <w:p>
      <w:pPr/>
      <w:r>
        <w:rPr/>
        <w:t xml:space="preserve">Po tři čtvrtě roční pauze se teď soubor těší na první vystoupení, 4. července to bude na Rožnovských slavnostech, na konci srpna v Odrách a 4. září na slavnosti města v Novém Jičíně. </w:t>
      </w:r>
    </w:p>
    <w:p>
      <w:pPr/>
      <w:r>
        <w:rPr/>
        <w:t xml:space="preserve">Před publikem  si ale možná zatančí a zazpívá už o něco dříve, pokud to vyjde, plánuje na 25. června před Návštěvnickým centrem dernisáž.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2026-02-16T23:55:57+01:00</dcterms:created>
  <dcterms:modified xsi:type="dcterms:W3CDTF">2026-02-16T23:55:57+01:00</dcterms:modified>
</cp:coreProperties>
</file>

<file path=docProps/custom.xml><?xml version="1.0" encoding="utf-8"?>
<Properties xmlns="http://schemas.openxmlformats.org/officeDocument/2006/custom-properties" xmlns:vt="http://schemas.openxmlformats.org/officeDocument/2006/docPropsVTypes"/>
</file>