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Nádech pro Ostravu pomůže podnikům po rozvolnění</w:t>
      </w:r>
    </w:p>
    <w:p>
      <w:pPr/>
      <w:r>
        <w:rPr>
          <w:b w:val="1"/>
          <w:bCs w:val="1"/>
        </w:rPr>
        <w:t xml:space="preserve">Ostrava chce pomoci podnikům a turistickým destinacím, které se po rozvolnění znovu staví na nohy. Společně s Hitrádiem Orion  chce motivovat obyvatele, aby vyrazili objevovat místa, kde si užijí volný čas s dětmi a nebo si například zajdou do příjemného podniku. Jde vlastně o jednoduchou hru, kdy lidé sbírají razítka za návštěvy.</w:t>
      </w:r>
    </w:p>
    <w:p>
      <w:pPr/>
      <w:r>
        <w:rPr/>
        <w:t xml:space="preserve">Po skončení koronavirové krize se život vrací do normálu pomaleji, než všichni očekávali. Pociťují to zejména majitelé restaurací, kaváren, hospod a dalších podniků, které jsou stále navštěvovány méně, než před vypuknutím pandemie. Proto se Ostrava spojila Hitrádiem Orion a vnikl projekt Nádech pro Ostravu.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„Chceme touto iniciativou pomoci se během léta 2021 nadechnout podnikům, které byly postiženy  koronavirovými omezeními, nemohly fungovat a dostaly se tak do velkých, někdy i existenčních  problémů,“ říká ostravský primátor Tomáš Macura. „Zejména drobní podnikatelé potřebovali  rychlou a efektivní pomoc, kterou jsme jim i my za město nabídli loni i letos v programech přímé  finanční podpory, slevách na nájemném nebo prominutím některých místních poplatků. Za tento  proaktivní přístup byla mimochodem Ostrava vyhodnocena Městem pro byznys v našem regionu  za rok 2020. Nádechem pro Ostravu chceme motivovat naše obyvatele, aby si vzpomněli na svůj  aktivní život před krizí a zase vyrazili za zábavou a za kulturou našeho města."</w:t>
      </w:r>
    </w:p>
    <w:p>
      <w:pPr/>
      <w:r>
        <w:rPr/>
        <w:t xml:space="preserve">Princip soutěže spočívá v tom, že návštěvníci do soutěže zapojených restaurací, kaváren a  atraktivit města sbírají razítka za jejich návštěvy na hrací karty. Ty jsou slosovatelné a jejich  majitelé za ně mohou získat některou ze zajímavých zážitkových cen nebo také třeba elektrokoloběžku.</w:t>
      </w:r>
    </w:p>
    <w:p>
      <w:pPr/>
      <w:r>
        <w:rPr>
          <w:b w:val="1"/>
          <w:bCs w:val="1"/>
        </w:rPr>
        <w:t xml:space="preserve">Michal Merenda, programový ředitel Hitrádia Orion:</w:t>
      </w:r>
      <w:r>
        <w:rPr/>
        <w:t xml:space="preserve"> „My víme, že po téměř roce uzavřených provozoven podnikatelé pomoc opravdu potřebují. Naše  rádio vysílá z Ostravy, jsme Ostraváci a máme mezi zasaženými mnoho kamarádů a známých.  Chceme jim pomoci, obrazně řečeno, zase volně dýchat. Není to ale jen o pomoci těmto podnikům, chceme také lidem ukázat množství  skrytých krásných míst našeho města. V naší soutěži máme pěkné výhry, nicméně hlavní  odměnou pro Ostraváky je právě to, že tato místa objeví – a pomohou je zachovat.“</w:t>
      </w:r>
    </w:p>
    <w:p>
      <w:pPr/>
      <w:r>
        <w:rPr/>
        <w:t xml:space="preserve">Do projektu se mohou všechny podniky a oblíbené turistické cíle Ostravy registrovat zdarma na webu nadechproostravu.cz. Soutěžící pak na stejné internetové adrese zjistí, kam pro  razítko do své hrací karty mohou vyrazit.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 VŠB připravuje plány modernizace sídlišť</w:t>
      </w:r>
    </w:p>
    <w:p>
      <w:pPr/>
      <w:r>
        <w:rPr>
          <w:b w:val="1"/>
          <w:bCs w:val="1"/>
        </w:rPr>
        <w:t xml:space="preserve">V Ostravě je hned několik velkých sídlišť, kde je velmi obtížná modernizace a další rozvoj. Proto se magistrát spojil s odborníky z Vysoké školy báňské, aby vytvořili projekt, který by se regenerací sídlišť zabýval. Nyní už jen stačí závěry aplikovat v praxi.</w:t>
      </w:r>
    </w:p>
    <w:p>
      <w:pPr/>
      <w:r>
        <w:rPr/>
        <w:t xml:space="preserve">Ostrava s 300 tisíci obyvateli má hned několik velkých sídlišť. Asi největší jsou na Jihu, kde žije 100 tisíc obyvatel a nebo v Porubě, kde žije přes 60 tisíc lidí. Většina z nich pochází z druhé poloviny 20. století a už je čas na jejich regeneraci a modernizaci. </w:t>
      </w:r>
    </w:p>
    <w:p>
      <w:pPr/>
      <w:r>
        <w:rPr>
          <w:b w:val="1"/>
          <w:bCs w:val="1"/>
        </w:rPr>
        <w:t xml:space="preserve">Zuzana Bajgarová, náměstkyně primátora Ostrava: </w:t>
      </w:r>
      <w:r>
        <w:rPr/>
        <w:t xml:space="preserve">„Ostravská sídliště postupem času stále méně a méně naplňují očekávání a požadavky  současných obyvatel na moderní a atraktivní bydlení ve městě. Je důležité zaměřit se na  udržitelnou a komplexní transformaci sídlišť jako celků a naučit se řídit proměnu těchto, často  nemalých, částí města na odpovídající moderní obytné prostředí.“</w:t>
      </w:r>
    </w:p>
    <w:p>
      <w:pPr/>
      <w:r>
        <w:rPr/>
        <w:t xml:space="preserve">Ostrava se spojila s odborníky z Vysoké školy báňské a Centra Kvality Bydlení, aby se učila, jak sídliště rozvíjet. Vznikl projekt, který se zaměřil na tři lokality. Okolí ulice Jirská v centrálním obvodu, okolí Odborářské v městském  obvodu Ostrava-Jih a na VII. stavební obvod v Porubě.</w:t>
      </w:r>
    </w:p>
    <w:p>
      <w:pPr/>
      <w:r>
        <w:rPr>
          <w:b w:val="1"/>
          <w:bCs w:val="1"/>
        </w:rPr>
        <w:t xml:space="preserve">Ondřej Vysloužil, ředitel ateliéru MAPPA:</w:t>
      </w:r>
      <w:r>
        <w:rPr/>
        <w:t xml:space="preserve"> "Studie to území rozčlení. Definuje plochy pro infrastrukturu, která se v budoucnu bude modernizovat, abychom tam mohli umisťovat kvalitní zeleň, dětská hřiště a další opatření. Oceňujeme zapojení odborníků do plánování města, protože to je směr, o který v denní práci  MAPPA usilujeme. Jsme také rádi, že jsme se částečně mohli na projektu podílet." Metodika  koncepčního přístupu k sídlištním lokalitám se shoduje s uvažováním, se kterým k rozvoji Ostravy přistupujeme a principy popsané ve výstupech projektu budeme doporučovat a dále rozvíjet."</w:t>
      </w:r>
    </w:p>
    <w:p>
      <w:pPr/>
      <w:r>
        <w:rPr/>
        <w:t xml:space="preserve">Dalšími tématy je zlepšování dostupnosti pro pěší a cyklisty,  obnovování zeleně, doplňování prvků modro-zelené infrastruktury a zvyšování pestrosti občanské  vybavenosti i pracovních příležitostí. Závěry z pilotního projektu mohu nyní využít přímo jednotlivé městské obvody k dalšímu rozvoji.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Rehabilitace MNO má zrekonstruovanou lůžkovou část</w:t>
      </w:r>
    </w:p>
    <w:p>
      <w:pPr/>
      <w:r>
        <w:rPr>
          <w:b w:val="1"/>
          <w:bCs w:val="1"/>
        </w:rPr>
        <w:t xml:space="preserve">Městská nemocnice Ostrava pokračuje v modernizaci. Rekonstrukce se nyní dočkala lůžková část rehabilitace. Ocení ji nejen pacienti, ale samozřejmě i zdravotníci.</w:t>
      </w:r>
    </w:p>
    <w:p>
      <w:pPr/>
      <w:r>
        <w:rPr/>
        <w:t xml:space="preserve">Je hotovo. Lůžková část oddělení rehabilitace Městské nemocnice Ostrava je kompletně zrekonstruovaná. Úpravy začaly loni v prosinci. Pacientům jsou tak nyní k dispozici zmodernizované pokoje s novým sociálním zařízením a klimatizací.</w:t>
      </w:r>
    </w:p>
    <w:p>
      <w:pPr/>
      <w:r>
        <w:rPr>
          <w:b w:val="1"/>
          <w:bCs w:val="1"/>
        </w:rPr>
        <w:t xml:space="preserve">Jana Vlčková, primářka oddělení Rehabilitační a fyzikální medicíny: </w:t>
      </w:r>
      <w:r>
        <w:rPr/>
        <w:t xml:space="preserve">„Díky rekonstrukci se zvýšil komfort  pro  naše pacienty i zaměstnance. Nyní je každý pokoj   vybaven klimatizací a koupelnou  se sprchovým koutem, umyvadlem a WC. Oddělení je určeno  pro pacienty s poruchou hybné soustavy po úrazech, plánovaných ortopedických operacích a  náhradách kloubů a především pro pacienty s neurologickou problematikou, po cévních  mozkových příhodách nebo potížemi s páteří. Stará se o ně po celých 24 hodin tým zdravotních  sester, terapeutů a naši lékaři.“</w:t>
      </w:r>
    </w:p>
    <w:p>
      <w:pPr/>
      <w:r>
        <w:rPr/>
        <w:t xml:space="preserve">Lůžková část rehabilitace se nachází ve druhém patře pavilonu F, její kapacita je 23 lůžek. Personál  oddělení tvoří 4 lékaři, 8  sester, 32 fyzioterapeutů a ergoterapeutů, masérka, 2  ošetřovatelky a sanitářka.</w:t>
      </w:r>
    </w:p>
    <w:p>
      <w:pPr/>
      <w:r>
        <w:rPr>
          <w:b w:val="1"/>
          <w:bCs w:val="1"/>
        </w:rPr>
        <w:t xml:space="preserve">pacient: </w:t>
      </w:r>
      <w:r>
        <w:rPr/>
        <w:t xml:space="preserve">"Byl jsem tady před pěti lety a musím říct, že se ta rekonstrukce povedla. Je to takové živější a je tady i více světla."</w:t>
      </w:r>
    </w:p>
    <w:p>
      <w:pPr/>
      <w:r>
        <w:rPr/>
        <w:t xml:space="preserve">Součástí úprav bylo i vybudování rozvodů medicinálních plynů pro případ, že by přišla další vlna pandemie covid-19. Rekonstrukce v celkové hodnotě téměř 9 milionu korun byla uhrazena z dotace města 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Zapomenutá lípa na Podborčí bude opět vidět z dálky</w:t>
      </w:r>
    </w:p>
    <w:p>
      <w:pPr/>
      <w:r>
        <w:rPr>
          <w:b w:val="1"/>
          <w:bCs w:val="1"/>
        </w:rPr>
        <w:t xml:space="preserve">Lípa na Podborčí letos získala titul Strom hrdina. A plně si ho zaslouží. Dlouhou dobu totiž strádá kvůli nedostatku slunce a prostoru. Kdysi solitérní strom je totiž zarostlý v zeleni plné náletů nedaleko tramvajové zastávky Teplotechna. Změnit se to rozhodl spolek Pestré vrstvy.</w:t>
      </w:r>
    </w:p>
    <w:p>
      <w:pPr/>
      <w:r>
        <w:rPr/>
        <w:t xml:space="preserve">Více než 200 stará lípa na Podborčí, která je jedním z památných stromů Ostravy, v posledních letech skomírá a upadá v zapomnění. Spolek Pestré vrstvy ji proto přihlásil do ankety Strom roku. Tím se sice nestala, ale díky silnému příběhu ji Nadace partnerství udělila titul Strom hrdina.</w:t>
      </w:r>
    </w:p>
    <w:p>
      <w:pPr/>
      <w:r>
        <w:rPr>
          <w:b w:val="1"/>
          <w:bCs w:val="1"/>
        </w:rPr>
        <w:t xml:space="preserve">Tomáš Majliš, historik, spolek Pestré vrstvy: </w:t>
      </w:r>
      <w:r>
        <w:rPr/>
        <w:t xml:space="preserve">“Lípa na Podborčí je posledním svědkem staré osady, která se jmenovala Podborčí a která se na okraji Slezské Ostravy nacházela už v 17. století. Osadu Podborčí tvořilo původně 6 domů. Pravděpodobně někdy na konci 18. století u jednoho z domů, které se v této osadě nacházely byla vysázena malá lípa.”</w:t>
      </w:r>
    </w:p>
    <w:p>
      <w:pPr/>
      <w:r>
        <w:rPr/>
        <w:t xml:space="preserve">Její poklidný, zemědělský život se změnil v polovině 19. století, kdy se nedaleko na Zárubku začalo těžit uhlí a kolem osady vyrostly těžní věže a hornická kolonie. Dnes původním centrem osady jezdí tramvaje a na místě usedlostí je džungle.</w:t>
      </w:r>
    </w:p>
    <w:p>
      <w:pPr/>
      <w:r>
        <w:rPr>
          <w:b w:val="1"/>
          <w:bCs w:val="1"/>
        </w:rPr>
        <w:t xml:space="preserve">Jan Lenart, spolek Pestré vrstvy: </w:t>
      </w:r>
      <w:r>
        <w:rPr/>
        <w:t xml:space="preserve">“Obvod je přes 3 a půl metru. Je to jeden z opravdu největších velikánů, který se v Ostravě nachází, takže je nám líto, že je takto zarostlý v té zeleni, že nikdo ho vlastně nemůže ani z dálky vidět. My bychom chtěli, aby ta lípa alespoň trošku byla opět takovým solitérním stromem. Chtěli bychom, aby tady byla i naučná cedule na betonové stěně, která je pod lípou u tramvajové zastávky.”</w:t>
      </w:r>
    </w:p>
    <w:p>
      <w:pPr/>
      <w:r>
        <w:rPr/>
        <w:t xml:space="preserve">Nedaleko lípy je i historický objekt hornické pekárny, která je od ní vzdálená zhruba půl kilometru.</w:t>
      </w:r>
    </w:p>
    <w:p>
      <w:pPr/>
      <w:r>
        <w:rPr>
          <w:b w:val="1"/>
          <w:bCs w:val="1"/>
        </w:rPr>
        <w:t xml:space="preserve">Jan Lenart, spolek Pestré vrstvy : </w:t>
      </w:r>
      <w:r>
        <w:rPr/>
        <w:t xml:space="preserve">“Tady je původní podlaha z cihel, která sahá ale jen potud, protože zde už byla konstrukce samotné pece.”</w:t>
      </w:r>
    </w:p>
    <w:p>
      <w:pPr/>
      <w:r>
        <w:rPr/>
        <w:t xml:space="preserve">V budoucnu by obě tato zapomenutá místa měla spojit naučná stezka.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2026-03-09T15:13:21+01:00</dcterms:created>
  <dcterms:modified xsi:type="dcterms:W3CDTF">2026-03-09T15:13:21+01:00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