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zvažuje krok, který usnadní prodej Dolní brány</w:t>
      </w:r>
    </w:p>
    <w:p>
      <w:pPr/>
      <w:r>
        <w:rPr>
          <w:b w:val="1"/>
          <w:bCs w:val="1"/>
        </w:rPr>
        <w:t xml:space="preserve">Radnice ani na pátý pokus neprodala pozemky na Dolní bráně. Ty mají sloužit k výstavbě bytového domu. Prodej komplikuje poloha stavebního místa v blízkosti historického centra a tedy nutnost provést archeologický průzkum</w:t>
      </w:r>
    </w:p>
    <w:p>
      <w:pPr/>
      <w:r>
        <w:rPr/>
        <w:t xml:space="preserve">Na ulici Dolní brána má vyrůst podlouhlý dům, v jehož horních patrech bude zhruba 30 bytů, v přízemí obchody a služby. Pozemek o rozloze okolo 2 400 metrů čtverečních se město snaží prodat opakovaně.  </w:t>
      </w:r>
    </w:p>
    <w:p>
      <w:pPr/>
      <w:r>
        <w:rPr>
          <w:b w:val="1"/>
          <w:bCs w:val="1"/>
        </w:rPr>
        <w:t xml:space="preserve">Václav Dobrozemský (ODS), 1. místostarosta Nového Jičína: </w:t>
      </w:r>
      <w:r>
        <w:rPr/>
        <w:t xml:space="preserve">“Město v minulých měsících vyhlásilo již po páté nabídkové řízení na prodej pozemku v lokalitě Dolní brána, který je dle územního plánu a studie určen k zástavbě bytovými domy. Uzávěrka byla na konci března letošního roku, nicméně se nepřihlásil žádný zájemce.” </w:t>
      </w:r>
    </w:p>
    <w:p>
      <w:pPr/>
      <w:r>
        <w:rPr/>
        <w:t xml:space="preserve">Pozemek se nachází v blízkosti historického centra města, v roce 2019  zde radnice nechala udělat základní archeologický průzkum. Podle podmínek nabídkové řízení by ale nový majitel musel před zahájením stavby opět nechat v lokalitě pracovat archeology a jejich průzkum zaplatit. A to není jediná překážka. </w:t>
      </w:r>
    </w:p>
    <w:p>
      <w:pPr/>
      <w:r>
        <w:rPr>
          <w:b w:val="1"/>
          <w:bCs w:val="1"/>
        </w:rPr>
        <w:t xml:space="preserve">Stanislav Kopecký (ANO), starosta Nového Jičína: </w:t>
      </w:r>
      <w:r>
        <w:rPr/>
        <w:t xml:space="preserve">“Je otázkou, jestli město tento pozemek takzvaně očistí od těch vad, které nějakým způsobem ovlivňují prodej,  to znamená, že by měl proběhnout nějaký archeologický výzkum, a také přeložka sítí.”  </w:t>
      </w:r>
    </w:p>
    <w:p>
      <w:pPr/>
      <w:r>
        <w:rPr>
          <w:b w:val="1"/>
          <w:bCs w:val="1"/>
        </w:rPr>
        <w:t xml:space="preserve">Václav Dobrozemský (ODS), 1. místostarosta Nového Jičína: </w:t>
      </w:r>
      <w:r>
        <w:rPr/>
        <w:t xml:space="preserve">“Vzhledem k tomu, že ta lokalita je poměrně komplikovaná, tak uvažujeme, že bychom tyto dvě záležitosti realizovali jako město svými silami a následně už pozemek nabízeli jako čistý. Z konzultace s různými developery a investory máme informace, že právě potřeba archeologického průzkumu i přeložky inženýrských sítí je poměrně velká komplikace pro ten developerský záměr, jak ze pohledu časového, tak finančního.” </w:t>
      </w:r>
    </w:p>
    <w:p>
      <w:pPr/>
      <w:r>
        <w:rPr/>
        <w:t xml:space="preserve">Je nyní na vedení města, zda tuto investici navrhne ke schválení do rozpočtu na rok 2022. Naposledy se o koupi pozemku vážně zajímal investor v roce  2019. </w:t>
      </w:r>
    </w:p>
    <w:p>
      <w:pPr/>
      <w:r>
        <w:rPr>
          <w:b w:val="1"/>
          <w:bCs w:val="1"/>
        </w:rPr>
        <w:t xml:space="preserve">Václav Dobrozemský (ODS), 1. místostarosta Nového Jičína:</w:t>
      </w:r>
      <w:r>
        <w:rPr/>
        <w:t xml:space="preserve"> “Ve čtvrtém kole nabídkového řízení byl jeden zájemce, který splnil podmínky ve smyslu zaplacení zálohy, představení záměru, nicméně nesplnil podmínky týkající se parametrů kupní smlouvy. Z toho důvodu bylo to nabídkové řízení  ukončeno bez výběru vítězného uchazeče.” </w:t>
      </w:r>
    </w:p>
    <w:p>
      <w:pPr/>
      <w:r>
        <w:rPr/>
        <w:t xml:space="preserve">Minimální vyhlašovací cena pozemku podle znaleckého posudku je téměř 3,9 milionu korun bez DPH. </w:t>
      </w:r>
    </w:p>
    <w:p>
      <w:pPr/>
      <w:r>
        <w:rPr/>
        <w:t xml:space="preserve">Ulice Dolní  brána by po dostavbě měla mít takový vzhled jako před desítkami let. V minulosti byly v této lokalitě zejména dvoupodlažní obytné domy s malými krámky. V 70tých letech minulého století postihla tuto zástavbu rozsáhlá demolice, a to v souvislosti s přípravou prostranství pro tehdejší vládnoucí komunistickou stranu.  </w:t>
      </w:r>
    </w:p>
    <w:p>
      <w:pPr/>
      <w:r>
        <w:rPr/>
        <w:t xml:space="preserve">---</w:t>
      </w:r>
    </w:p>
    <w:p>
      <w:pPr>
        <w:pStyle w:val="Heading1"/>
      </w:pPr>
      <w:r>
        <w:rPr>
          <w:sz w:val="36"/>
          <w:szCs w:val="36"/>
        </w:rPr>
        <w:t xml:space="preserve">Školu zasáhl déšť barev a vodní bomby</w:t>
      </w:r>
    </w:p>
    <w:p>
      <w:pPr/>
      <w:r>
        <w:rPr>
          <w:b w:val="1"/>
          <w:bCs w:val="1"/>
        </w:rPr>
        <w:t xml:space="preserve">Letošní školní rok ochudil děti o spoustu aktivit, jako jsou výlety, exkurze nebo pobyt v přírodě. Základní škola Komenského 68 se jim toto strádání rozhodla alespoň částečně vynahradit. Žáci si užili barevný den s vodní bitvou.</w:t>
      </w:r>
    </w:p>
    <w:p>
      <w:pPr/>
      <w:r>
        <w:rPr/>
        <w:t xml:space="preserve">Dvoukilometrový běh přes sprchy různých barev a zlatých třpytek, to byl jen začátek finálního programu akce Rainbow Run, kterou pro děti zajistila Základní škola Komenského 68. Tento program byl v plánu už vloni, původně jako dárek ke dni dětí, školáci si na něj museli rok počkat. </w:t>
      </w:r>
    </w:p>
    <w:p>
      <w:pPr/>
      <w:r>
        <w:rPr>
          <w:b w:val="1"/>
          <w:bCs w:val="1"/>
        </w:rPr>
        <w:t xml:space="preserve">Svatava Hajdová, ředitelka ZŠ Komenského 68, Nový Jičín: </w:t>
      </w:r>
      <w:r>
        <w:rPr/>
        <w:t xml:space="preserve">“Letos tím, jak se začala na jaře situace vyvíjet, děti se mohly začít vracet do škol a uvolňovaly se i venkovní akce, tak jsme se domluvili, že dětem tímto vlastně nahradíme neuskutečněné výlety, exkurze a další akce, na které byly v běžný školní rok zvyklé. Požádali jsme i pana starostu, aby převzal nad touto akcí záštitu, s tím nám vyšel vstříc. Myslím si,  že děti si to dneska užily za celý školní rok najednou.” </w:t>
      </w:r>
    </w:p>
    <w:p>
      <w:pPr/>
      <w:r>
        <w:rPr/>
        <w:t xml:space="preserve">Program na škole začal od rána, spojený s poplachem v duchu přepadení piráty. </w:t>
      </w:r>
    </w:p>
    <w:p>
      <w:pPr/>
      <w:r>
        <w:rPr>
          <w:b w:val="1"/>
          <w:bCs w:val="1"/>
        </w:rPr>
        <w:t xml:space="preserve">Svatava Hajdová, ředitelka ZŠ Komenského 68, Nový Jičín: </w:t>
      </w:r>
      <w:r>
        <w:rPr/>
        <w:t xml:space="preserve">“Tím jsme uskutečnili cvičnou evakuaci, která se stejně musí s dětmi pravidelně provádět, takže to měly dneska za doprovodu hudby Piráti z Karibiku.” </w:t>
      </w:r>
    </w:p>
    <w:p>
      <w:pPr/>
      <w:r>
        <w:rPr/>
        <w:t xml:space="preserve">Hlavní část Rainbow Runu se pak odehrála odpoledne na hřišti za školou. </w:t>
      </w:r>
    </w:p>
    <w:p>
      <w:pPr/>
    </w:p>
    <w:p>
      <w:pPr/>
      <w:r>
        <w:rPr>
          <w:b w:val="1"/>
          <w:bCs w:val="1"/>
        </w:rPr>
        <w:t xml:space="preserve">žáci ZŠ Komenského 68: </w:t>
      </w:r>
    </w:p>
    <w:p>
      <w:pPr/>
      <w:r>
        <w:rPr/>
        <w:t xml:space="preserve">“Bylo to super, akorát jsem tu barvu dostala dvakrát do pusy, ale bylo to super. Po dlouhé době jsme byli takhle všichni pohromadě a bez roušek. Super.”  </w:t>
      </w:r>
    </w:p>
    <w:p>
      <w:pPr/>
      <w:r>
        <w:rPr/>
        <w:t xml:space="preserve">“Bylo to super, ale teď mám hrozně velkou žízeň.”</w:t>
      </w:r>
    </w:p>
    <w:p>
      <w:pPr/>
      <w:r>
        <w:rPr/>
        <w:t xml:space="preserve">“Je super, že si takto na konci školního roku můžeme zaházet barvami a udělat kraviny, které bychom normálně nemohli.” </w:t>
      </w:r>
    </w:p>
    <w:p>
      <w:pPr/>
      <w:r>
        <w:rPr/>
        <w:t xml:space="preserve">“Na to že jsme od barev, a mám i obarvené vlasy, tak dobrý. nejvíce se mi líbil asi ten dvoukilometrový běh.” </w:t>
      </w:r>
    </w:p>
    <w:p>
      <w:pPr/>
      <w:r>
        <w:rPr>
          <w:b w:val="1"/>
          <w:bCs w:val="1"/>
        </w:rPr>
        <w:t xml:space="preserve">Pavla Stanislavová, učitelka ZŠ Komenského 68, Nový Jičín: </w:t>
      </w:r>
      <w:r>
        <w:rPr/>
        <w:t xml:space="preserve">“My jsme si to užili krásně, děti se mohly vyřádit a užily si hezký slunečný den venku. A já myslím, že i my učitelé, že jsme vypadli z toho každodenního stereotypu a užili jsme si to krásně.” </w:t>
      </w:r>
    </w:p>
    <w:p>
      <w:pPr/>
      <w:r>
        <w:rPr/>
        <w:t xml:space="preserve">Po běhu přes duhové zóny se rozpoutala vodní bitva, na jedné straně útočily vodními bombami děti, na druhé vodními pistolemi učitelé, asistenti a pracovníci družiny. </w:t>
      </w:r>
    </w:p>
    <w:p>
      <w:pPr/>
      <w:r>
        <w:rPr/>
        <w:t xml:space="preserve">---</w:t>
      </w:r>
    </w:p>
    <w:p>
      <w:pPr>
        <w:pStyle w:val="Heading1"/>
      </w:pPr>
      <w:r>
        <w:rPr>
          <w:sz w:val="36"/>
          <w:szCs w:val="36"/>
        </w:rPr>
        <w:t xml:space="preserve">Venkovní bazén hostil po 30 letech plavecké závody</w:t>
      </w:r>
    </w:p>
    <w:p>
      <w:pPr/>
      <w:r>
        <w:rPr>
          <w:b w:val="1"/>
          <w:bCs w:val="1"/>
        </w:rPr>
        <w:t xml:space="preserve">Plavecký klub uspořádal 0. ročník Velké ceny Nového Jičína. Dějištěm závodů byl venkovní bazén. Naposledy byl ke sportovnímu soupeřní využit před třiceti lety.</w:t>
      </w:r>
    </w:p>
    <w:p>
      <w:pPr/>
      <w:r>
        <w:rPr/>
        <w:t xml:space="preserve">Povel ke startu zazněl naposledy tímto areál v roce 1991, a teď tedy po 30 letech. Závody ve venkovním padesátimetrovém bazénu, 0. ročník Velké ceny Nového Jičína v plavání, uspořádal zdejší plavecký klub. </w:t>
      </w:r>
    </w:p>
    <w:p>
      <w:pPr/>
      <w:r>
        <w:rPr>
          <w:b w:val="1"/>
          <w:bCs w:val="1"/>
        </w:rPr>
        <w:t xml:space="preserve">Jakub Minář, předseda Plaveckého klubu Nový Jičín: </w:t>
      </w:r>
      <w:r>
        <w:rPr/>
        <w:t xml:space="preserve">“Na venkovním bazéně v Novém Jičíně se v historii konaly závody pouze dvakrát. Poprvé v roce 1985, což bylo deset let po postavení toho bazénu, a podruhé v roce 1991 a bylo to vždy mistrovství republiky žáků. V České republice v podstatě neexistuje příliš bazénů, kde by se mohly dělat závody venku. je to Praha nebo Strakonice, na Moravě je to pravděpodobně pouze Olomouc a Nový Jičín, takže jsme to prostě chtěli vyzkoušet.” </w:t>
      </w:r>
    </w:p>
    <w:p>
      <w:pPr/>
      <w:r>
        <w:rPr/>
        <w:t xml:space="preserve">Závodů se zúčastnili plavci z téměř 30 oddílů, především z Moravy, ale také například ze slovenské Považské Bystrice. Z domácího klubu se na startovní bloky postavilo asi padesát plavců.  </w:t>
      </w:r>
    </w:p>
    <w:p>
      <w:pPr/>
      <w:r>
        <w:rPr>
          <w:b w:val="1"/>
          <w:bCs w:val="1"/>
        </w:rPr>
        <w:t xml:space="preserve">Jakub Minář, předseda Plaveckého klubu Nový Jičín: </w:t>
      </w:r>
      <w:r>
        <w:rPr/>
        <w:t xml:space="preserve">“Udělali jsme dvě kategorie, open, kde se mohou přihlásit všichni, a pro žactvo, což je ročník narození 2007 a mladší. Udělali jsme to proto, že žáci v podstatě nemohli kvůli pandemii závodit rok, tak ať si zazávodí.”</w:t>
      </w:r>
    </w:p>
    <w:p>
      <w:pPr/>
      <w:r>
        <w:rPr>
          <w:b w:val="1"/>
          <w:bCs w:val="1"/>
        </w:rPr>
        <w:t xml:space="preserve">Matěj Knesl, Plavecký klub Nový Jičín: </w:t>
      </w:r>
      <w:r>
        <w:rPr/>
        <w:t xml:space="preserve">“Určitě už jsem zažil závody venku, ale tady na našem venkovním bazénu jsem ještě nezávodil. Měli jsme možnost trénovat, ale bylo to  takové omezené, trénovali jsme třeba jen třikrát týdně, ale závody se konaly spíše v zahraničí, v Polsku.”  </w:t>
      </w:r>
    </w:p>
    <w:p>
      <w:pPr/>
      <w:r>
        <w:rPr>
          <w:b w:val="1"/>
          <w:bCs w:val="1"/>
        </w:rPr>
        <w:t xml:space="preserve">Alice Krausová, Plavecký klub Nový Jičín: </w:t>
      </w:r>
      <w:r>
        <w:rPr/>
        <w:t xml:space="preserve">“Těším se, tady jsme ještě nezávodili. Je to po třiceti letech poprvé, jak jsem se dnes dozvěděla. naši trenéři nám zajistili nějaké tréninky uvnitř, měli jsme soustředění na Slovensku a tak různě jsem se snažili něco dělat.”  </w:t>
      </w:r>
    </w:p>
    <w:p>
      <w:pPr/>
      <w:r>
        <w:rPr>
          <w:b w:val="1"/>
          <w:bCs w:val="1"/>
        </w:rPr>
        <w:t xml:space="preserve">Jakub Minář, předseda Plaveckého klubu Nový Jičín:  </w:t>
      </w:r>
      <w:r>
        <w:rPr/>
        <w:t xml:space="preserve">“My jako Plavecký klub Nový Jičín jsme se snažili udržet ty nejmenší plavce alespoň suchou přípravou online, kterou jsme pořádali, no a teď trénujeme díky vedení města už měsíc na našem bazénu.” </w:t>
      </w:r>
    </w:p>
    <w:p>
      <w:pPr/>
      <w:r>
        <w:rPr/>
        <w:t xml:space="preserve">Ve venkovním bazénu si plavci zaplavili spíše pro radost, časy byly důležité, ale více méně jen jako kontrolka pro ně samé. Na skutečný závod i s mezinárodní konkurenci vyráží v červenci do Slovinska.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2026-02-17T11:06:01+01:00</dcterms:created>
  <dcterms:modified xsi:type="dcterms:W3CDTF">2026-02-17T11:06:01+01:00</dcterms:modified>
</cp:coreProperties>
</file>

<file path=docProps/custom.xml><?xml version="1.0" encoding="utf-8"?>
<Properties xmlns="http://schemas.openxmlformats.org/officeDocument/2006/custom-properties" xmlns:vt="http://schemas.openxmlformats.org/officeDocument/2006/docPropsVTypes"/>
</file>