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Kostel sv. Václava bude mít novou střechu</w:t>
      </w:r>
    </w:p>
    <w:p>
      <w:pPr/>
      <w:r>
        <w:rPr>
          <w:b w:val="1"/>
          <w:bCs w:val="1"/>
        </w:rPr>
        <w:t xml:space="preserve">Odsvěcený Kostel sv. Václava, jednu z nejstarších církevních památek v Opavě, obklopilo lešení. Až do podzimu tady budou dělníci opravovat starou břidlicovou střechu. Protože je objekt památkově chráněný, musí postupovat zvlášť opatrně.</w:t>
      </w:r>
    </w:p>
    <w:p>
      <w:pPr/>
      <w:r>
        <w:rPr/>
        <w:t xml:space="preserve">Historie  Kostela sv. Václava sahá až do 13. století, kdy byl součástí  přilehlého dominikánského kláštera. Vystavět  jej nechal levoboček Přemysla Otakara II.  Mikuláš I, Opavský.  Roku 2006 byla dokončena rekonverze vnitřních prostor na  společenský sál a odkryla zbytky freskové výzdoby. Oprava  břidlicové střechy z 90. let minulého století se chystá už od  r. 2017. Došlo na ni ale až nyní. Oříškem bylo ukotvení 15ti  metrového lešení tak, aby památkově chráněný objekt  nepoškodilo.   </w:t>
      </w:r>
    </w:p>
    <w:p>
      <w:pPr/>
      <w:r>
        <w:rPr>
          <w:b w:val="1"/>
          <w:bCs w:val="1"/>
        </w:rPr>
        <w:t xml:space="preserve">Aleš  Rypl, stavbyvedoucí, Fichna – Hudeczek: </w:t>
      </w:r>
      <w:r>
        <w:rPr/>
        <w:t xml:space="preserve">„Po  dohodě s památkáři jsme vysekali sondy a určili si místa, kde  se lešení bude kotvit.“</w:t>
      </w:r>
    </w:p>
    <w:p>
      <w:pPr/>
      <w:r>
        <w:rPr/>
        <w:t xml:space="preserve">Přestože  to tak na první pohled nevypadá, pod omítkou je schované gotické  zdobení. To chtějí památkáři zachovat.</w:t>
      </w:r>
    </w:p>
    <w:p>
      <w:pPr/>
      <w:r>
        <w:rPr>
          <w:b w:val="1"/>
          <w:bCs w:val="1"/>
        </w:rPr>
        <w:t xml:space="preserve">Václav  Hájek, Národní památkový ústav: „</w:t>
      </w:r>
      <w:r>
        <w:rPr/>
        <w:t xml:space="preserve">Na  fasádě se dochovaly zazděné tufitové prvky, římsy a ostění,  které souvisí s nejstarší vývojovou fází kostela.“</w:t>
      </w:r>
    </w:p>
    <w:p>
      <w:pPr/>
      <w:r>
        <w:rPr/>
        <w:t xml:space="preserve">Pokrývači  musí nejprve odstranit původní břidlicové krytí, které je  poničené a tesaři poté opraví prohnilé krovy. Nahoru na střechu  pak poputuje 1 100 metrů čtverečních nových břidlicových  tašek. Původní českou břidlici nyní  nahradí kvalitnější kámen ze Španělska.</w:t>
      </w:r>
    </w:p>
    <w:p>
      <w:pPr/>
      <w:r>
        <w:rPr/>
        <w:t xml:space="preserve">Kvůli  stavebním pracím bude omezený vstup do kostela sv. Václava, který  slouží jako výstavní prostor, koncertní sál a pořádají se  zde také svatební obřady. Stavební firma na to bude brát zřetel.</w:t>
      </w:r>
    </w:p>
    <w:p>
      <w:pPr/>
      <w:r>
        <w:rPr>
          <w:b w:val="1"/>
          <w:bCs w:val="1"/>
        </w:rPr>
        <w:t xml:space="preserve">Marcela  Heříková, ředitelka Kulturní organizace Opava: </w:t>
      </w:r>
      <w:r>
        <w:rPr/>
        <w:t xml:space="preserve">„My  jsme apelovali na lidskou domluvu, že dáme vědět předem, kdy se  něco bude konat a v té době provoz omezí tak, aby to tu akci  omezilo co nejméně.“</w:t>
      </w:r>
    </w:p>
    <w:p>
      <w:pPr/>
      <w:r>
        <w:rPr/>
        <w:t xml:space="preserve">Výměna  krytiny na střeše kostela má podle harmonogramu skončit v  listopadu.</w:t>
      </w:r>
    </w:p>
    <w:p>
      <w:pPr/>
      <w:br/>
      <w:br/>
    </w:p>
    <w:p>
      <w:pPr/>
      <w:r>
        <w:rPr/>
        <w:t xml:space="preserve">---</w:t>
      </w:r>
    </w:p>
    <w:p>
      <w:pPr>
        <w:pStyle w:val="Heading1"/>
      </w:pPr>
      <w:r>
        <w:rPr>
          <w:sz w:val="36"/>
          <w:szCs w:val="36"/>
        </w:rPr>
        <w:t xml:space="preserve">Jak změnil koronavirus čtenáře i knihovny?</w:t>
      </w:r>
    </w:p>
    <w:p>
      <w:pPr/>
      <w:r>
        <w:rPr>
          <w:b w:val="1"/>
          <w:bCs w:val="1"/>
        </w:rPr>
        <w:t xml:space="preserve">Ředitelka Knihovny Petra Bezruče Zuzana Bornová v rozhovoru řekne, jaký vliv mělo omezení provozu knihoven na čtenáře, jak se změnil v době koronaviru čtenářský vkus a také o zvýšení zájmu o elektronické knihy.</w:t>
      </w:r>
    </w:p>
    <w:p>
      <w:pPr/>
      <w:r>
        <w:rPr>
          <w:b w:val="1"/>
          <w:bCs w:val="1"/>
        </w:rPr>
        <w:t xml:space="preserve">Kateřina  Geryková, redaktorka TV POLAR: </w:t>
      </w:r>
      <w:r>
        <w:rPr/>
        <w:t xml:space="preserve">Přestože  karanténa v době koronavirové krize zavřela lidi doma, měli více  prostoru věnovat se knihám, na půjčování knih se to  neprojevilo. Proč  tomu tak podle vás bylo?</w:t>
      </w:r>
    </w:p>
    <w:p>
      <w:pPr/>
      <w:r>
        <w:rPr>
          <w:b w:val="1"/>
          <w:bCs w:val="1"/>
        </w:rPr>
        <w:t xml:space="preserve">Zuzana  Bornová, ředitelka Knihovny Petra Bezruče v Opavě: </w:t>
      </w:r>
      <w:r>
        <w:rPr/>
        <w:t xml:space="preserve">„Já  si myslím, že lidé měli spoustu starostí. A hlavně sledovali  překotně se měnící události. Takže prim nabývalo sledování  zpráv nebo čtení krátkých informací, četba článků na  internetu. Zájem o knihy do určité míry opadl.“</w:t>
      </w:r>
    </w:p>
    <w:p>
      <w:pPr/>
      <w:r>
        <w:rPr>
          <w:b w:val="1"/>
          <w:bCs w:val="1"/>
        </w:rPr>
        <w:t xml:space="preserve">Kateřina  Geryková, redaktorka TV POLAR: </w:t>
      </w:r>
      <w:r>
        <w:rPr/>
        <w:t xml:space="preserve">Vaše  knihovna přišla vloni asi o tisícovku čtenářů. Už nastal ten  čas, kdy se vracejí zpět?</w:t>
      </w:r>
    </w:p>
    <w:p>
      <w:pPr/>
      <w:r>
        <w:rPr>
          <w:b w:val="1"/>
          <w:bCs w:val="1"/>
        </w:rPr>
        <w:t xml:space="preserve">Zuzana  Bornová, ředitelka Knihovny Petra Bezruče v Opavě: </w:t>
      </w:r>
      <w:r>
        <w:rPr/>
        <w:t xml:space="preserve">  „Tak  určitě nejsme na takových číslech, jako jsme byli  v r. 2019,  ale kolegyně s potěšením  zaznamenaly, že čtenáři se nám vracejí, a také přibývají  noví. Tak snad to bude  v  tomto duchu pokračovat do konce roku.“</w:t>
      </w:r>
    </w:p>
    <w:p>
      <w:pPr/>
      <w:r>
        <w:rPr>
          <w:b w:val="1"/>
          <w:bCs w:val="1"/>
        </w:rPr>
        <w:t xml:space="preserve">Kateřina  Geryková, redaktorka TV POLAR: </w:t>
      </w:r>
      <w:r>
        <w:rPr/>
        <w:t xml:space="preserve">Jak  se projevil čtenářský vkus v době koronakrize?</w:t>
      </w:r>
    </w:p>
    <w:p>
      <w:pPr/>
      <w:r>
        <w:rPr>
          <w:b w:val="1"/>
          <w:bCs w:val="1"/>
        </w:rPr>
        <w:t xml:space="preserve">Zuzana  Bornová, ředitelka Knihovny Petra Bezruče v Opavě: </w:t>
      </w:r>
      <w:r>
        <w:rPr/>
        <w:t xml:space="preserve">  „Myslím,  že převládala spíš zábavnější literatura. Ne drastická  témata či thillery a detektivky. Mezi nejoblíbenější nebo  nejčtenější autory z našich fondu patřila Alena Mornštajnová,  Radka Třeštíková, Patrik Hartl.“</w:t>
      </w:r>
    </w:p>
    <w:p>
      <w:pPr/>
      <w:r>
        <w:rPr>
          <w:b w:val="1"/>
          <w:bCs w:val="1"/>
        </w:rPr>
        <w:t xml:space="preserve">Kateřina  Geryková, redaktorka TV POLAR: </w:t>
      </w:r>
      <w:r>
        <w:rPr/>
        <w:t xml:space="preserve">Elektronické  knihy se dostaly do popředí. Myslíte, že v budoucnu nahradí  klasickou papírovou knihu?</w:t>
      </w:r>
    </w:p>
    <w:p>
      <w:pPr/>
      <w:r>
        <w:rPr>
          <w:b w:val="1"/>
          <w:bCs w:val="1"/>
        </w:rPr>
        <w:t xml:space="preserve">Zuzana  Bornová, ředitelka Knihovny Petra Bezruče v Opavě: </w:t>
      </w:r>
      <w:r>
        <w:rPr/>
        <w:t xml:space="preserve">  „Já  si myslím, že klasickou knihu nenahradí nic. Ale možná, že se  ve svém předpokladu mýlím. Pro určitou skupinu čtenářů je to  alternativa. V podstatě jim to vyřeší knihy na dovolenou, nebo na  delší časový úsek. Nebo to pro ně bude alternativa ke klasické  četbě. Ale myslím, že tištěná kniha  ještě nějakých těch  dvacet let bude vítězit.“</w:t>
      </w:r>
    </w:p>
    <w:p>
      <w:pPr/>
      <w:br/>
    </w:p>
    <w:p>
      <w:pPr/>
      <w:r>
        <w:rPr/>
        <w:t xml:space="preserve">---</w:t>
      </w:r>
    </w:p>
    <w:p>
      <w:pPr>
        <w:pStyle w:val="Heading1"/>
      </w:pPr>
      <w:r>
        <w:rPr>
          <w:sz w:val="36"/>
          <w:szCs w:val="36"/>
        </w:rPr>
        <w:t xml:space="preserve">Opavský Domov sester v novém</w:t>
      </w:r>
    </w:p>
    <w:p>
      <w:pPr/>
      <w:r>
        <w:rPr>
          <w:b w:val="1"/>
          <w:bCs w:val="1"/>
        </w:rPr>
        <w:t xml:space="preserve">Domov sester v Opavě, který v minulosti sloužil k ubytování personálu Slezské nemocnice, prošel rekonstrukcí. Nyní jsou zde dvě pracoviště, která zajišťují psychologickou pomoc. Část prostor bude i nadále využívat nemocnice.</w:t>
      </w:r>
    </w:p>
    <w:p>
      <w:pPr/>
      <w:r>
        <w:rPr/>
        <w:t xml:space="preserve">Ubytovna  pro zdravotní sestry Slezské nemocnice z dob socialismu byla  uzavřena před osmi lety. Od té doby chátrala.  Nyní dostala nové  využití. Převážnou část této budovy obsadily služby  poskytující speciální psychologické poradenství. Přestěhovala  se sem Rodinná a manželská poradna a pak také Centrum duševního  zdraví, které vzniklo roku 2019 a vedle ambulantních konzultací  nabízí také návštěvy klientů přímo v jejich domácnostech.</w:t>
      </w:r>
    </w:p>
    <w:p>
      <w:pPr/>
      <w:r>
        <w:rPr>
          <w:b w:val="1"/>
          <w:bCs w:val="1"/>
        </w:rPr>
        <w:t xml:space="preserve">Viliam  Kušnír, psychiatr, Centrum duševního zdraví: </w:t>
      </w:r>
      <w:r>
        <w:rPr/>
        <w:t xml:space="preserve">„Pomáháme  lidem, kteří se vrací po propuštění z nemocnice do normálního  života. Poskytujeme jim doprovázení a podporu.“</w:t>
      </w:r>
    </w:p>
    <w:p>
      <w:pPr/>
      <w:r>
        <w:rPr/>
        <w:t xml:space="preserve">Část  prostor si ponechala k užívání Slezská nemocnice, která  přestavbu objektu iniciovala.</w:t>
      </w:r>
    </w:p>
    <w:p>
      <w:pPr/>
      <w:r>
        <w:rPr>
          <w:b w:val="1"/>
          <w:bCs w:val="1"/>
        </w:rPr>
        <w:t xml:space="preserve">Karel  Siebert, ředitel Slezské nemocnice: </w:t>
      </w:r>
      <w:r>
        <w:rPr/>
        <w:t xml:space="preserve">„Nemocnice  bude využívat přízemí budovy, kde jsou moderní, nové  ambulance. V posledním patře jsou  byty pro přechodné ubytování  našich zdravotníků.“</w:t>
      </w:r>
    </w:p>
    <w:p>
      <w:pPr/>
      <w:r>
        <w:rPr/>
        <w:t xml:space="preserve">Na  rekonstrukci  za 90 mil. korun přispěla Slezská nemocnice, část  finančních prostředků se podařilo získat také z evropských  fondů. Většinu poskytl kraj.</w:t>
      </w:r>
    </w:p>
    <w:p>
      <w:pPr/>
      <w:r>
        <w:rPr>
          <w:b w:val="1"/>
          <w:bCs w:val="1"/>
        </w:rPr>
        <w:t xml:space="preserve">Ivo  Vondrák (ANO), hejtman Moravskoslezského kraje: </w:t>
      </w:r>
      <w:r>
        <w:rPr/>
        <w:t xml:space="preserve">„Už  dlouhodobě se ukazuje, že Centra duševního zdraví v této zemi  potřebujeme. Byla velmi opomíjena.“</w:t>
      </w:r>
    </w:p>
    <w:p>
      <w:pPr/>
      <w:r>
        <w:rPr/>
        <w:t xml:space="preserve">V  rámci stavebních prací, které trvaly dva roky, byl původní  interiér  zcela přestavěný. Budova získala nový výtah i  zateplení.</w:t>
      </w:r>
    </w:p>
    <w:p>
      <w:pPr/>
      <w:r>
        <w:rPr/>
        <w:t xml:space="preserve">---</w:t>
      </w:r>
    </w:p>
    <w:p>
      <w:pPr>
        <w:pStyle w:val="Heading1"/>
      </w:pPr>
      <w:r>
        <w:rPr>
          <w:sz w:val="36"/>
          <w:szCs w:val="36"/>
        </w:rPr>
        <w:t xml:space="preserve">Basketbalisté vzali seniory do botanické zahrady</w:t>
      </w:r>
    </w:p>
    <w:p>
      <w:pPr/>
      <w:r>
        <w:rPr>
          <w:b w:val="1"/>
          <w:bCs w:val="1"/>
        </w:rPr>
        <w:t xml:space="preserve">Přestože je léto v plném proudu, kvůli protiepidemickým opařením si klienti opavského domova pro seniory mohli vánoční dárek rozbalit teď. Jejich přání, navštívit Arboretum v Novém Dvoře, splnili vicemistři basketbalové ligy a vzali seniory na společný výlet.</w:t>
      </w:r>
    </w:p>
    <w:p>
      <w:pPr/>
      <w:r>
        <w:rPr/>
        <w:t xml:space="preserve">Obyvatelé   Domova pro seniory v rámci projektu Ježíškova vnoučata, který  plní přání seniorům, toužili  vyrazit do stěbořického  arboreta. Radost jim chtěli udělat opavští  basketbalisté. Kvůli  protiepidemickým opatřením si ale na návštěvu botanické zahrady  museli všichni půl roku počkat.</w:t>
      </w:r>
    </w:p>
    <w:p>
      <w:pPr/>
      <w:r>
        <w:rPr>
          <w:b w:val="1"/>
          <w:bCs w:val="1"/>
        </w:rPr>
        <w:t xml:space="preserve">Martin  Gniadek, pivot, BK Opava: „</w:t>
      </w:r>
      <w:r>
        <w:rPr/>
        <w:t xml:space="preserve">Kvůli  koronakrizi se tyto dvě generace úplně odloučily  je  to takové shledání po roce.“</w:t>
      </w:r>
    </w:p>
    <w:p>
      <w:pPr/>
      <w:r>
        <w:rPr>
          <w:b w:val="1"/>
          <w:bCs w:val="1"/>
        </w:rPr>
        <w:t xml:space="preserve">Kryštof  Vlček, asistent trenéra, BK Opava: </w:t>
      </w:r>
      <w:r>
        <w:rPr/>
        <w:t xml:space="preserve">„Určitě  je to oboustranné potěšení. Přece každý rád udělá občas  nějaký dobrý skutek.“</w:t>
      </w:r>
    </w:p>
    <w:p>
      <w:pPr/>
      <w:r>
        <w:rPr/>
        <w:t xml:space="preserve">Každého  seniora doprovázel na procházce  jeden z čerstvých ligových  vicemistrů. Jejich  dobrá fyzická kondice byla výhodou, protože   zdejší členitý terén není k vozíčkářům zrovna přívětivý.</w:t>
      </w:r>
    </w:p>
    <w:p>
      <w:pPr/>
      <w:r>
        <w:rPr>
          <w:b w:val="1"/>
          <w:bCs w:val="1"/>
        </w:rPr>
        <w:t xml:space="preserve">Alexandra  Šimonová, ředitelka marketingu, BK Opava: „</w:t>
      </w:r>
      <w:r>
        <w:rPr/>
        <w:t xml:space="preserve">Můžeme  využít toho, že máme tým silných kluků, kteří se prostě umí  zapojit   a tlačit vozíček.“</w:t>
      </w:r>
    </w:p>
    <w:p>
      <w:pPr/>
      <w:r>
        <w:rPr/>
        <w:t xml:space="preserve">Pro  mnohé seniory to byl po dlouhé době první výlet za brány  domova.   </w:t>
      </w:r>
    </w:p>
    <w:p>
      <w:pPr/>
      <w:r>
        <w:rPr>
          <w:b w:val="1"/>
          <w:bCs w:val="1"/>
        </w:rPr>
        <w:t xml:space="preserve">klientka  Domova pro seniory Vila Vančurova: </w:t>
      </w:r>
      <w:r>
        <w:rPr/>
        <w:t xml:space="preserve"> „Po té uzávěře, když jsme měli karanténu, je tak  osvobozující dostat se ven, do přírody!“</w:t>
      </w:r>
    </w:p>
    <w:p>
      <w:pPr/>
      <w:r>
        <w:rPr/>
        <w:t xml:space="preserve">Odměnou  všem byly nádherně rozkvetlé keře a pak také blahodárný stín  pod rozložitými stromy, který udělal tento parný den  snesitelnějším.</w:t>
      </w:r>
    </w:p>
    <w:p>
      <w:pPr/>
      <w:r>
        <w:rPr>
          <w:b w:val="1"/>
          <w:bCs w:val="1"/>
        </w:rPr>
        <w:t xml:space="preserve">Luděk  Jurečka, rozehrávač, BK Opava: „</w:t>
      </w:r>
      <w:r>
        <w:rPr/>
        <w:t xml:space="preserve">Dostal  jsem na starosti rozdání svačinky, takže jsem podaroval nějakým  tím koláčkem.“</w:t>
      </w:r>
    </w:p>
    <w:p>
      <w:pPr/>
      <w:r>
        <w:rPr/>
        <w:t xml:space="preserve">Společně  strávené odpoledne bylo příjemným zpestřením jak pro seniory  tak pro patnáctku basketbalových hráčů.    </w:t>
      </w: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2026-01-28T01:57:59+01:00</dcterms:created>
  <dcterms:modified xsi:type="dcterms:W3CDTF">2026-01-28T01:57:59+01:00</dcterms:modified>
</cp:coreProperties>
</file>

<file path=docProps/custom.xml><?xml version="1.0" encoding="utf-8"?>
<Properties xmlns="http://schemas.openxmlformats.org/officeDocument/2006/custom-properties" xmlns:vt="http://schemas.openxmlformats.org/officeDocument/2006/docPropsVTypes"/>
</file>