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Slavnost nebude, koncerty na Skalkách ano</w:t>
      </w:r>
    </w:p>
    <w:p>
      <w:pPr/>
      <w:r>
        <w:rPr>
          <w:b w:val="1"/>
          <w:bCs w:val="1"/>
        </w:rPr>
        <w:t xml:space="preserve">Stejně jako loni ani letos se městská slavnost v Novém Jičíně konat nebude. Co ale proběhne, jsou naplánované koncerty na Skalkách a výstava, která připomene 400 let Španělské bitvy.</w:t>
      </w:r>
    </w:p>
    <w:p>
      <w:pPr/>
      <w:r>
        <w:rPr/>
        <w:t xml:space="preserve">Nový Jičín i letos upustil od pořádání Slavnosti města, která byla plánována na 3. a 4. září. Největší kulturní akci, jejíž tradice sahá  k roku 1993, neumožní zrealizovat vládní proticovidová omezení. </w:t>
      </w:r>
    </w:p>
    <w:p>
      <w:pPr/>
      <w:r>
        <w:rPr>
          <w:b w:val="1"/>
          <w:bCs w:val="1"/>
        </w:rPr>
        <w:t xml:space="preserve">Ondřej Syrovátka (SZ), 2. místostarosta Nového Jičína: </w:t>
      </w:r>
      <w:r>
        <w:rPr/>
        <w:t xml:space="preserve">“Je to samozřejmě zpráva, která se vůbec neříká dobře, ale vzhledem k opatřením, která jsou momentálně platná, tak jsme byli bohužel i letos nuceni slavnost zrušit. Odložili jsme to rozhodnutí na nejzazší  možnou dobu, což bylo kolem 15. července, protože to je i termín, kdy musíme vystupujícím kapelám a spolkům říct, jestli budou vystupovat, aby i oni se mohli zařídit, a potom jsou tam i další přípravné práce, které by probíhaly.” </w:t>
      </w:r>
    </w:p>
    <w:p>
      <w:pPr/>
      <w:r>
        <w:rPr>
          <w:b w:val="1"/>
          <w:bCs w:val="1"/>
        </w:rPr>
        <w:t xml:space="preserve">Stanislav Kopecký (ANO), starosta Nového Jičína: </w:t>
      </w:r>
      <w:r>
        <w:rPr/>
        <w:t xml:space="preserve">“Tyto slavnosti mají svůj historický punc, nálepku, konají se v Novém Jičíně od roku 1993 a bohužel ta prognóza na podzimní měsíce není příznivá.” </w:t>
      </w:r>
    </w:p>
    <w:p>
      <w:pPr/>
      <w:r>
        <w:rPr/>
        <w:t xml:space="preserve">Rozhodnutí města vycházelo z toho, že platné nařízení vlády omezují účast lidí na slavnosti na tisíc osob   a nic v tuto chvíli nenaznačovalo, že by se situace mělo změnit. Do centra města přitom obvykle při konání slavnosti proudí kolem 15 tisíc lidí a vstup na náměstí se omezit nedá. </w:t>
      </w:r>
    </w:p>
    <w:p>
      <w:pPr/>
      <w:r>
        <w:rPr>
          <w:b w:val="1"/>
          <w:bCs w:val="1"/>
        </w:rPr>
        <w:t xml:space="preserve">Ondřej Syrovátka (SZ), 2. místostarosta Nového Jičína: </w:t>
      </w:r>
      <w:r>
        <w:rPr/>
        <w:t xml:space="preserve">“Je to podobné i v jiných městech, díval jsem se, ž ei Znojmo zrušilo své vinobraní, telefonoval jsem do Ostravy, Valašského Meziříčí, Frýdku-Místku a dalších měst a všude postupují podobně.”  </w:t>
      </w:r>
    </w:p>
    <w:p>
      <w:pPr/>
      <w:r>
        <w:rPr>
          <w:b w:val="1"/>
          <w:bCs w:val="1"/>
        </w:rPr>
        <w:t xml:space="preserve">Stanislav Kopecký (ANO), starosta Nového Jičína: </w:t>
      </w:r>
      <w:r>
        <w:rPr/>
        <w:t xml:space="preserve">“Nicméně došlo k dohodě, že Novojičínské léto Novojičíňákům prodloužíme, budeme dva dny konat koncerty v amfiteátru na Skalkách, a také se budeme snažit uspořádat zábavný program pro děti.”    </w:t>
      </w:r>
    </w:p>
    <w:p>
      <w:pPr/>
      <w:r>
        <w:rPr/>
        <w:t xml:space="preserve">V termínu, 3. a 4. září se tedy na Skalkách, s omezenou kapacitou, uskuteční koncerty,  budou to například kapela MIRAI, Vašo Patejdl nebo Jiří Korn. </w:t>
      </w:r>
    </w:p>
    <w:p>
      <w:pPr/>
      <w:r>
        <w:rPr>
          <w:b w:val="1"/>
          <w:bCs w:val="1"/>
        </w:rPr>
        <w:t xml:space="preserve">Ondřej Syrovátka (SZ), 2. místostarosta Nového Jičína: </w:t>
      </w:r>
      <w:r>
        <w:rPr/>
        <w:t xml:space="preserve">“U těch koncertů jsme se rozhodli pro rozumný poplatek, ne z toho důvodu, že by na tom město chtělo vydělat, jsem jsem někde zaznamenal, ale z toho důvodu, aby ten vstup byl regulován.” </w:t>
      </w:r>
    </w:p>
    <w:p>
      <w:pPr/>
      <w:r>
        <w:rPr/>
        <w:t xml:space="preserve">V pátek 3. září bude také na Staré poště otevřena výstava, která připomene Strašlivou řež u Nového Jičína. Bitvu, která tu proběhla před 400 lety, v roce 1621, v lokalitě u Španělské kaple. Město v pátek také zvažuje i konání  jarmark na náměstí. </w:t>
      </w:r>
    </w:p>
    <w:p>
      <w:pPr/>
      <w:r>
        <w:rPr/>
        <w:t xml:space="preserve">---</w:t>
      </w:r>
    </w:p>
    <w:p>
      <w:pPr>
        <w:pStyle w:val="Heading1"/>
      </w:pPr>
      <w:r>
        <w:rPr>
          <w:sz w:val="36"/>
          <w:szCs w:val="36"/>
        </w:rPr>
        <w:t xml:space="preserve">Muzeum se chce otevřít veřejnosti skleněnou bránou</w:t>
      </w:r>
    </w:p>
    <w:p>
      <w:pPr/>
      <w:r>
        <w:rPr>
          <w:b w:val="1"/>
          <w:bCs w:val="1"/>
        </w:rPr>
        <w:t xml:space="preserve">Muzeum Novojičínska chce být moderní kulturní institucí. Představilo vizi nových expozic a projekt rekonstrukce vstupní části svého sídla v Žerotínském zámku. Současnou kamennou zeď má nahradit skleněný průchod, který nádvoří více otevře veřejnosti.</w:t>
      </w:r>
    </w:p>
    <w:p>
      <w:pPr/>
      <w:r>
        <w:rPr/>
        <w:t xml:space="preserve">Jednotná vizuální identita v podobě moderního loga, nové expozice a především rekonstrukce vstupu do nádvoří Žerotínského zámku, včetně zbourání kamenné zdi, kterou směrem od Hotelu Praha nahradí prosklený vstup - to jsou základní prvky proměny v moderní kulturní instituci, kterou chce být Muzeum Novojičínska, jehož zřizovatelem je Moravskoslezský kraj.   </w:t>
      </w:r>
    </w:p>
    <w:p>
      <w:pPr/>
      <w:r>
        <w:rPr>
          <w:b w:val="1"/>
          <w:bCs w:val="1"/>
        </w:rPr>
        <w:t xml:space="preserve">Lukáš Curylo (KDU-ČSL), náměstek hejtmana MSK pro kulturu a památkovou péči: </w:t>
      </w:r>
      <w:r>
        <w:rPr/>
        <w:t xml:space="preserve">“První etapa je zpřístupnit veřejnosti prostor vstupu do nádvoří Žerotínského zámku, na který je zpracovaná studie. Myslím si, že ten návrh, který Muzeum Novojičínska má, tak myslím, že kopíruje takové ty světové trendy, co se týká moderní architektury a zatraktivnění původních památek, které nám nechaly předcházející generace.” </w:t>
      </w:r>
    </w:p>
    <w:p>
      <w:pPr/>
      <w:r>
        <w:rPr/>
        <w:t xml:space="preserve">Interiéry muzea by měly oživit tři zcela nové expozice - mezi nimi ta věnovaná Kravařsku, jehož je Nový Jičín součástí.</w:t>
      </w:r>
    </w:p>
    <w:p>
      <w:pPr/>
      <w:r>
        <w:rPr>
          <w:b w:val="1"/>
          <w:bCs w:val="1"/>
        </w:rPr>
        <w:t xml:space="preserve">Zdeněk Orlita, ředitel Muzea Novojičínska: </w:t>
      </w:r>
      <w:r>
        <w:rPr/>
        <w:t xml:space="preserve">“Jednadvacátý století nabízí poměrně hodně možností, jak komunikovat tradiční nebo konzervativní hodnoty, a to je v podstatě i cílem Muzea Novojičínska. My bychom se chtěli dotknout staré původní krajiny Kravařska, která samozřejmě už neexistuje, a současně využít moderní technologie, abychom získali prostor pro komunikaci s návštěvníkem v 21. století.”   </w:t>
      </w:r>
    </w:p>
    <w:p>
      <w:pPr/>
      <w:r>
        <w:rPr/>
        <w:t xml:space="preserve">Expozice s pracovním názvem Ostrov jménem Kravařsko by měla zaujmout přízemní zámku, kde dříve bývala restaurace. Záměrem bude seznámit veřejnost s fenoménem území Kravařska náhledem počínajícího romantismu na počátku 19. století.  </w:t>
      </w:r>
    </w:p>
    <w:p>
      <w:pPr/>
      <w:r>
        <w:rPr>
          <w:b w:val="1"/>
          <w:bCs w:val="1"/>
        </w:rPr>
        <w:t xml:space="preserve">Zdeněk Orlita, ředitel Muzea Novojičínska: </w:t>
      </w:r>
      <w:r>
        <w:rPr/>
        <w:t xml:space="preserve">“Kdy vlastně celý ten koncept toho Kravařska, a to Kravařsko jako region, se začíná sebeuvědomovat a začíná se sebeidentifikovat, ať už jazykem nebo kulturou a postupně se jakoby začíná odlišovat a vydělovat z okolního prostředí.”    </w:t>
      </w:r>
    </w:p>
    <w:p>
      <w:pPr/>
      <w:r>
        <w:rPr/>
        <w:t xml:space="preserve">V horizontu pěti, šesti let by měla v prostoru Trámového a Rytířského sálu vzniknout nová expozice historie Novojičínska. Zcela nová instalace věnovaná přírodovědě bude v místech stávající expozice klobouků, která bude nově designována a přemístěna do místa dnešní výstavy Ve znaku zavinuté střely. Další prostory se budou věnovat i historii Žerotínského zámku.  </w:t>
      </w:r>
    </w:p>
    <w:p>
      <w:pPr/>
      <w:r>
        <w:rPr/>
        <w:t xml:space="preserve">Podle hrubých odhadů si proměna muzea, která bude probíhat po etapách, vyžádá investici celkem 200 milionů korun. Moravskoslezský kraj bude chtít na realizaci získat i prostředky z Evropské unie. Projekt by se mohl začít realizovat, pokud vše půjde dobře, v roce 2023.</w:t>
      </w:r>
    </w:p>
    <w:p>
      <w:pPr/>
      <w:r>
        <w:rPr/>
        <w:t xml:space="preserve">---</w:t>
      </w:r>
    </w:p>
    <w:p>
      <w:pPr>
        <w:pStyle w:val="Heading1"/>
      </w:pPr>
      <w:r>
        <w:rPr>
          <w:sz w:val="36"/>
          <w:szCs w:val="36"/>
        </w:rPr>
        <w:t xml:space="preserve">Rodiče dostali za odměnu zápas svých judistů</w:t>
      </w:r>
    </w:p>
    <w:p>
      <w:pPr/>
      <w:r>
        <w:rPr>
          <w:b w:val="1"/>
          <w:bCs w:val="1"/>
        </w:rPr>
        <w:t xml:space="preserve">V hale ABC se konal prázdninový turnaj v judu. Bojovníci na žíněnkách po delší době změřili síly s konkurencí, někteří i vůbec poprvé. Současně byl také dárkem pro rodiče, kteří své děti v tomto sportu podporují.</w:t>
      </w:r>
    </w:p>
    <w:p>
      <w:pPr/>
      <w:r>
        <w:rPr/>
        <w:t xml:space="preserve">Prázdninový turnaj judistů svedl pod střechu haly ABC asi 60 dětí z novojičínského oddílu, a další přijely ze Štramberka a Frýdku-Místku. </w:t>
      </w:r>
    </w:p>
    <w:p>
      <w:pPr/>
      <w:r>
        <w:rPr>
          <w:b w:val="1"/>
          <w:bCs w:val="1"/>
        </w:rPr>
        <w:t xml:space="preserve">Stanislav Brídzik, trenér a předseda oddílu </w:t>
      </w:r>
      <w:r>
        <w:rPr>
          <w:b w:val="1"/>
          <w:bCs w:val="1"/>
        </w:rPr>
        <w:t xml:space="preserve">JUDO Nový Jičín: </w:t>
      </w:r>
      <w:r>
        <w:rPr/>
        <w:t xml:space="preserve">“My jsme to chtěli dělat na Skalkách pod širým nebem v amfiteátru, ale počasí je dost proměnlivé, tak jsem se báli a raději jsme se přesunuli do haly. Turnaj se koná proto, protože to dostali rodiče v podstatě za odměnu, protože se rok necvičilo, tak dneska mají jeden den o děti postaráno a děcka se mohou poprat. Dneska jde vyloženě o radost, protože dneska se v podstatě perou i úplní nováčci, kteří začali, před dvěma měsíci.”  </w:t>
      </w:r>
    </w:p>
    <w:p>
      <w:pPr/>
      <w:r>
        <w:rPr>
          <w:b w:val="1"/>
          <w:bCs w:val="1"/>
        </w:rPr>
        <w:t xml:space="preserve">Simona Vojvodíková, </w:t>
      </w:r>
      <w:r>
        <w:rPr>
          <w:b w:val="1"/>
          <w:bCs w:val="1"/>
        </w:rPr>
        <w:t xml:space="preserve">J</w:t>
      </w:r>
      <w:r>
        <w:rPr>
          <w:b w:val="1"/>
          <w:bCs w:val="1"/>
        </w:rPr>
        <w:t xml:space="preserve">UDO Nový Jičín: </w:t>
      </w:r>
      <w:r>
        <w:rPr/>
        <w:t xml:space="preserve">“Já trénuju už dva roky. Přihlásila mě mamka, protože dělá taky judo.”  </w:t>
      </w:r>
    </w:p>
    <w:p>
      <w:pPr/>
      <w:r>
        <w:rPr>
          <w:b w:val="1"/>
          <w:bCs w:val="1"/>
        </w:rPr>
        <w:t xml:space="preserve">Stela Regeci,</w:t>
      </w:r>
      <w:r>
        <w:rPr>
          <w:b w:val="1"/>
          <w:bCs w:val="1"/>
        </w:rPr>
        <w:t xml:space="preserve">J</w:t>
      </w:r>
      <w:r>
        <w:rPr>
          <w:b w:val="1"/>
          <w:bCs w:val="1"/>
        </w:rPr>
        <w:t xml:space="preserve">UDO Nový Jičín: </w:t>
      </w:r>
      <w:r>
        <w:rPr/>
        <w:t xml:space="preserve">“První zápas jsme vyhrála, což já asi vždycky první prohrávám, ale teď jsem vyhrála na ippon. Druhé dva zápasy jsem prohrála.” </w:t>
      </w:r>
    </w:p>
    <w:p>
      <w:pPr/>
      <w:r>
        <w:rPr>
          <w:b w:val="1"/>
          <w:bCs w:val="1"/>
        </w:rPr>
        <w:t xml:space="preserve">Jiří Osadník, J</w:t>
      </w:r>
      <w:r>
        <w:rPr>
          <w:b w:val="1"/>
          <w:bCs w:val="1"/>
        </w:rPr>
        <w:t xml:space="preserve">UDO Nový Jičín: </w:t>
      </w:r>
      <w:r>
        <w:rPr/>
        <w:t xml:space="preserve">“Jednou jsem prohrál, jinak jsem dvakrát vyhrál a teď se počítá na body, jestli budu první nebo druhý.”</w:t>
      </w:r>
    </w:p>
    <w:p>
      <w:pPr/>
      <w:r>
        <w:rPr/>
        <w:t xml:space="preserve">Judu se v Novém Jičíně pode vedením Stanislava Brídzika a dalších trenérů věnuje si 140 dětí. Zázemí mají v posledních letech v budově gymnázia. Téměř roční pauza, kdy nemohli trénovat ani soutěžit, zpřetrhala dobře našlápnuté plány.</w:t>
      </w:r>
    </w:p>
    <w:p>
      <w:pPr/>
      <w:r>
        <w:rPr>
          <w:b w:val="1"/>
          <w:bCs w:val="1"/>
        </w:rPr>
        <w:t xml:space="preserve">Stanislav Brídzik, trenér a předseda oddílu </w:t>
      </w:r>
      <w:r>
        <w:rPr>
          <w:b w:val="1"/>
          <w:bCs w:val="1"/>
        </w:rPr>
        <w:t xml:space="preserve">JUDO Nový Jičín: </w:t>
      </w:r>
      <w:r>
        <w:rPr/>
        <w:t xml:space="preserve">“Loni děti postoupily dokonce na mistrovství republiky, bohužel se nekonalo. Máme tady mistry Moravy a několikanásobné krajské přeborníky, ale jak to bude dále, nevíme.  Pár dětí také odešlo, spoustu nových přišlo.”  </w:t>
      </w:r>
    </w:p>
    <w:p>
      <w:pPr/>
      <w:r>
        <w:rPr/>
        <w:t xml:space="preserve">Jak zkušený trenér podotýká, judo je běh na dlouhou trať. Děti se učí kotouly, stojky, následně pády a pak teprve začínají s technikou. Ti šikovnější vkládají do přípravy i vlastní prvky. </w:t>
      </w:r>
    </w:p>
    <w:p>
      <w:pPr/>
      <w:r>
        <w:rPr>
          <w:b w:val="1"/>
          <w:bCs w:val="1"/>
        </w:rPr>
        <w:t xml:space="preserve">Ondřej Toman, J</w:t>
      </w:r>
      <w:r>
        <w:rPr>
          <w:b w:val="1"/>
          <w:bCs w:val="1"/>
        </w:rPr>
        <w:t xml:space="preserve">UDO Nový Jičín: </w:t>
      </w:r>
      <w:r>
        <w:rPr/>
        <w:t xml:space="preserve">“To byl rondata z toho backflip, salto dozadu. Já to trénuju tak všechno dohromady.”</w:t>
      </w:r>
    </w:p>
    <w:p>
      <w:pPr/>
      <w:r>
        <w:rPr/>
        <w:t xml:space="preserve">V létě judisté uvažují o soustředění formou denních aktivit v Novém Jičíně, v září chtějí začít standardní sezonu a přizvat i nové bojovníky.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2026-02-16T23:55:56+01:00</dcterms:created>
  <dcterms:modified xsi:type="dcterms:W3CDTF">2026-02-16T23:55:56+01:00</dcterms:modified>
</cp:coreProperties>
</file>

<file path=docProps/custom.xml><?xml version="1.0" encoding="utf-8"?>
<Properties xmlns="http://schemas.openxmlformats.org/officeDocument/2006/custom-properties" xmlns:vt="http://schemas.openxmlformats.org/officeDocument/2006/docPropsVTypes"/>
</file>