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hledá partnera pro opravu mrakodrapu</w:t>
      </w:r>
    </w:p>
    <w:p>
      <w:pPr/>
      <w:r>
        <w:rPr>
          <w:b w:val="1"/>
          <w:bCs w:val="1"/>
        </w:rPr>
        <w:t xml:space="preserve">Jak už jsme vás informovali, Ostrava se rozhodla, že nebude bourat známý mrakodrap na Ostrčilově ulici v centru, ale že jej opraví podle návrhu  architekty Evy Jiřičné. Pro tento projekt chce město získat soukromého investora. Vybraný partner provede rekonstrukci za své peníze a město pak část domu odkoupí.</w:t>
      </w:r>
    </w:p>
    <w:p>
      <w:pPr/>
      <w:r>
        <w:rPr/>
        <w:t xml:space="preserve">Mrakodrap na Ostrčilově ulici v centru Ostravy patří k nejznámnějším moderním stavbám ve městě. To bylo jedním z důvodů, proč se radní rozhodli, že ho nezbourají, ale nechají opravit. Byla k tomu přizvána světoznámá architektka Eva Jiřičná, podle jejíhož návrhu bude mrakodrap opraven. Město také rozhodlo, že pro rekonstrukci přibere privátního investičního partnera. </w:t>
      </w:r>
    </w:p>
    <w:p>
      <w:pPr/>
      <w:r>
        <w:rPr>
          <w:b w:val="1"/>
          <w:bCs w:val="1"/>
        </w:rPr>
        <w:t xml:space="preserve">Zuzana Bajgarová, náměstkyně primátor Ostravy:</w:t>
      </w:r>
      <w:r>
        <w:rPr/>
        <w:t xml:space="preserve"> „Obchodní model počítá s tím, že město investorovi  prodá nemovitosti pro stavbu, investor stavbu jako celek zrealizuje a město následně odkoupí část  nemovitosti zpět, v tomto případě byty za účelem nájemního bydlení a parkovací místa pro své  nájemníky a veřejnost. Jedná se o koncept v Česku unikátní a s ohledem na naši legislativu také  velmi komplikovaný.“</w:t>
      </w:r>
    </w:p>
    <w:p>
      <w:pPr/>
      <w:r>
        <w:rPr/>
        <w:t xml:space="preserve">Podobný model, kdy objekt postaví soukromý investor a město pak od něj koupí byty a parkovací místa už byl úspěšně využit při projektu Nových Laubů, které se v nejbližších dnech začnou stavět.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"Město nemůže být ve svém městě univerzální developer a tak hledáme cesty, jak zapojit privátní investory."</w:t>
      </w:r>
    </w:p>
    <w:p>
      <w:pPr/>
      <w:r>
        <w:rPr/>
        <w:t xml:space="preserve">Cílem rekonstrukce ostravské dominanty je podpořit bydlení obyvatel v centru města  a zpestřit a rozšířit nabídku bytů. Dobrá statika domu umožní, že bude ještě přistavěno jedno patro, ve kterém bude restaurace. </w:t>
      </w:r>
    </w:p>
    <w:p>
      <w:pPr/>
      <w:r>
        <w:rPr>
          <w:b w:val="1"/>
          <w:bCs w:val="1"/>
        </w:rPr>
        <w:t xml:space="preserve">Eva Jiřičná, architektka: </w:t>
      </w:r>
      <w:r>
        <w:rPr>
          <w:i w:val="1"/>
          <w:iCs w:val="1"/>
        </w:rPr>
        <w:t xml:space="preserve">"Po celém světě najdeme poválečné budovy postavené s nejlepším úmyslem a nejlepší dosažitelnou technologií pro potřeby své doby. Mnohé z nich ukončily svou užitečnou roli, a ačkoli jejich konstrukčně stavební stav je pořád v akceptovatelném stavu, podmínky na bydlení a kvalita vnějších fasád neodpovídají dnešním požadavkům. Naším úkolem bylo studovat potenciál existujícího bloku jako pokračování původní ideje - bydlení ve výškových budovách s ohledem na dnešní požadavky na kvalitu, existující regulace, ekologii a životní prostředí."</w:t>
      </w:r>
      <w:br/>
      <w:br/>
      <w:r>
        <w:rPr/>
        <w:t xml:space="preserve">Předběžné konzultace s investory budou probíhat jednokolově a to písemně. Vyjádření  dodavatelů Ostrava očekává do 10. srpna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Hyperbarická komora MNO pomáhá lidem po úrazech</w:t>
      </w:r>
    </w:p>
    <w:p>
      <w:pPr/>
      <w:r>
        <w:rPr>
          <w:b w:val="1"/>
          <w:bCs w:val="1"/>
        </w:rPr>
        <w:t xml:space="preserve">V pondělí jsme vám přinesli zprávu o zvýšeném počtu úrazů v Moravskoslezském kraji. Pacienti se zlomeninami často skončí v Městské nemocnici Ostrava, kde je léčí pomocí hyperbarické komory. Ta je jediná nejen v našem kraji, ale jezdí k nám pacienti z celé Moravy a Vysočiny.</w:t>
      </w:r>
    </w:p>
    <w:p>
      <w:pPr/>
      <w:r>
        <w:rPr/>
        <w:t xml:space="preserve">Pan Václav Štěrba z Frýdlantu nad Ostravicí měl na začátku prázdnin těžký úraz. Při opravě komínu spadl ze žebříku a zlomil si nohu nad kotníkem. Šlo o otevřenou zlomeninu a porušeny byly i měkké tkáně, což sebou přináší komplikovanou léčbu. Lékaři proto přistoupili k využití hyperbarické komory Městské nemocnice Ostrava. </w:t>
      </w:r>
    </w:p>
    <w:p>
      <w:pPr/>
      <w:r>
        <w:rPr>
          <w:b w:val="1"/>
          <w:bCs w:val="1"/>
        </w:rPr>
        <w:t xml:space="preserve">Václav Štěrba, pacient po zlomenině nohy: </w:t>
      </w:r>
      <w:r>
        <w:rPr/>
        <w:t xml:space="preserve">"Pomáhá mi to už když jsem uvnitř. Jak je ta noha polohována, tak veškeré tlaky a bolesti normálně ustoupí, noha zesvětlá. Má to fantastické účinky." </w:t>
      </w:r>
    </w:p>
    <w:p>
      <w:pPr/>
      <w:r>
        <w:rPr/>
        <w:t xml:space="preserve">Hyperbarická komora má široké využití. V minulosti jsme vás informovali například o záchraně osob nadýchaných oxidem uhelnatým. Má ale nezastupitelnou úlohu právě i u léčby po úrazech. </w:t>
      </w:r>
    </w:p>
    <w:p>
      <w:pPr/>
      <w:r>
        <w:rPr>
          <w:b w:val="1"/>
          <w:bCs w:val="1"/>
        </w:rPr>
        <w:t xml:space="preserve">Miroslav Hájek, primář Centra hyperbarické medicíny MNO: </w:t>
      </w:r>
      <w:r>
        <w:rPr/>
        <w:t xml:space="preserve">"Jsou to většinou těžké úrazy spojené s otevřenými a tříštivými zlomeninami, kdy jsou tkáně silně poškozené, trpí nedokrvením a nedostatečným množstvím kyslíku." </w:t>
      </w:r>
    </w:p>
    <w:p>
      <w:pPr/>
      <w:r>
        <w:rPr/>
        <w:t xml:space="preserve">V letních měsících jsou pacienti hyperbarické medicíny často po bouračkách nebo úrazech u sportu. </w:t>
      </w:r>
    </w:p>
    <w:p>
      <w:pPr/>
      <w:r>
        <w:rPr>
          <w:b w:val="1"/>
          <w:bCs w:val="1"/>
        </w:rPr>
        <w:t xml:space="preserve">Miroslav Hájek, primář Centra hyperbarické medicíny MNO:</w:t>
      </w:r>
      <w:r>
        <w:rPr/>
        <w:t xml:space="preserve"> "Zejména o víkendu je velké množství motocyklových nehod, ale teď je také takový trend úrazů na elektrokolech, pádů na kolečkových bruslích, pádů ze stromů nebo ze střech."</w:t>
      </w:r>
    </w:p>
    <w:p>
      <w:pPr/>
      <w:r>
        <w:rPr/>
        <w:t xml:space="preserve">V hyperbarické komoře se denně vystřídá asi 40 pacientů. Komora jede nepřetržitě už 56 let a je nejvyšší čas na její výměnu. Ta je v plánu na příští rok v souladu s modernizací nemocnice.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Vandalové ničí v Ostravě sdílená jízdní kola</w:t>
      </w:r>
    </w:p>
    <w:p>
      <w:pPr/>
      <w:r>
        <w:rPr>
          <w:b w:val="1"/>
          <w:bCs w:val="1"/>
        </w:rPr>
        <w:t xml:space="preserve">Dnes pro vás máme výzvu nebo spíš prosbu, abyste nebyli lhostejní ke svému okolí. Provozovatel sdílených jízdních kol v Ostravě si totiž stěžuje, že se v poslední době stále častěji stávají bicykly terčem vandalů a několik kol bylo i ukradeno. Pokud jste něčeho takového svědky, neváhejte zavolat strážníky.</w:t>
      </w:r>
    </w:p>
    <w:p>
      <w:pPr/>
      <w:r>
        <w:rPr/>
        <w:t xml:space="preserve">Ostravu trápí vandalové, kteří ničí sdílená jízdní kola. Přitom tento způsob dopravy je ve městě stále populárnější a v současné době využívá kola více než 55 tisíc lidí. V posledních týdnech ale značně přibylo jejich ničení i krádeží.</w:t>
      </w:r>
    </w:p>
    <w:p>
      <w:pPr/>
      <w:r>
        <w:rPr>
          <w:b w:val="1"/>
          <w:bCs w:val="1"/>
        </w:rPr>
        <w:t xml:space="preserve">Lukáš Luňák, jednatel společnosti Nextbike:</w:t>
      </w:r>
      <w:r>
        <w:rPr/>
        <w:t xml:space="preserve"> "Za poslední asi měsíc evidujeme zhruba 60 zničených jízdních kol, ať už je někdo rozebere nebo jim zničí zámek."</w:t>
      </w:r>
    </w:p>
    <w:p>
      <w:pPr/>
      <w:r>
        <w:rPr/>
        <w:t xml:space="preserve">Asi dvacet kol pak bylo ukradeno. Část z nich se ale vždy zase dohledá díky GPS zařízení. Policie tak vyšetřuje jen některé z těchto případů. Na vandaly se ale chce společně se strážníky nyní zaměřit.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Městského ředitelství v Ostravě, ve spolupráci s městskou policií, provádí mimo jiné v rámci běžného výkonu služby preventivní dohled a kontrolu sdílených jízdních kol."</w:t>
      </w:r>
    </w:p>
    <w:p>
      <w:pPr/>
      <w:r>
        <w:rPr/>
        <w:t xml:space="preserve">Vandalismu ale můžeme zabránit všichni, když nebudeme lhostejní ke svému okolí.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"My bychom rádi vyzvali občany nebo návštěvníky Ostravy, aby, pokud uvidí kolo v nestandardní situaci, není umístěno ve stojanu, je na nějakém neobvyklém místě nebo je poškozeno, problém nahlásili přímo na zákaznický servis společnosti Nextbike nebo rovnou kontaktovali policii na lince 158."</w:t>
      </w:r>
    </w:p>
    <w:p>
      <w:pPr/>
      <w:r>
        <w:rPr/>
        <w:t xml:space="preserve">Vytipovány byly i lokality, kde k ničení kol dochází nejčastěji. Jde o okolí ulic Zengrova, Erbenova, Tavičská, v Husově sadu, u Nové Karoliny nebo také v Komenského sadech. Tak nebuďte lhostejní k tomu, co se kolem vás děje.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ostravské ZOO je unikátní obří voliéra pro kondory</w:t>
      </w:r>
    </w:p>
    <w:p>
      <w:pPr/>
      <w:r>
        <w:rPr>
          <w:b w:val="1"/>
          <w:bCs w:val="1"/>
        </w:rPr>
        <w:t xml:space="preserve">Ostravská ZOO se může pochlubit další novinkou. Jde o největší průchozí voliéru a svůj domov v ní našli zástupci jihoamerické fauny - především ale ptáci. Asi největší z nich jsou kondoři, které mohou návštěvníci sledovat přímo při krmení.</w:t>
      </w:r>
    </w:p>
    <w:p>
      <w:pPr/>
      <w:r>
        <w:rPr/>
        <w:t xml:space="preserve">Voliéra La Pampa v ostravské ZOO je součástí  zařízení Jižní Amerika, které vzniklo úpravou expozice malých šelem. Pojmenována byla podle provincie v centrální Argentině. Hotovo bylo už dříve, ale se slavnostním představením se čekalo do doby, až bude voliéra zabydlena. 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"Zaměřujeme se na politickou provincii La Pampa, která ale v sobě ve skutečnosti zahrnuje tři bio-geografické provincie, které jsou velice zvláštní." </w:t>
      </w:r>
    </w:p>
    <w:p>
      <w:pPr/>
      <w:r>
        <w:rPr/>
        <w:t xml:space="preserve">Ve voliéře žije šest druhů ptáků a divoká morčata. Nepřehlédnutelné je zejména hejno kondorů a tři páry ibisů. Ptáci posedávají na větvích a občas proletí nad hlavami návštěvníků. Na zemi a často i ve vodě se zdržují ostralky, kachny, čírky a pisily. 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„Už v loňském roce jsme zahájili spolupráci s nadací Fundación Tamaikèna, která podporuje projekt na záchranu kardinálovců zelených (Proyecto Cardenal Amarillo). Prostřednictvím programu „Dvě koruny ze vstupu“ tento projekt podpoří i naše zoo."</w:t>
      </w:r>
    </w:p>
    <w:p>
      <w:pPr/>
      <w:r>
        <w:rPr/>
        <w:t xml:space="preserve">Ostrava každoročně přispívá na provoz ZOO 80 milionů korun a také financuje jeho modernizaci. La Pampa stála 45 milionů Kč. </w:t>
      </w:r>
      <w:br/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"Se slavnostním představením jsme čekali na vhodnou dobu, kdy si svůj domov ve voliéře najdou její noví obyvatelé a zabydlí se. Nová expozice se stavěla ještě za předchozího ředitele Petra Čolase, který stál u zrodu myšlenky vzniku této nádherné stavby. Neméně důležitou součástí expozice jsou sadové úpravy a zeleň celkově, o kterou se postarali pracovníci ZOO sami.“</w:t>
      </w:r>
    </w:p>
    <w:p>
      <w:pPr/>
      <w:r>
        <w:rPr/>
        <w:t xml:space="preserve">Voliéra je tak povedená, že se bude ucházet o titul stavba roku 2021. V současné době se také připravují expozice pro makaky a gibony. Budou dokončeny v srpnu a jejich hodnota je téměř 127 mil. Kč.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2026-03-04T02:30:39+01:00</dcterms:created>
  <dcterms:modified xsi:type="dcterms:W3CDTF">2026-03-04T02:30:39+01:00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