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Muzeum Těšínska, Archeopark - turnaj v lukostřelbě</w:t>
      </w:r>
    </w:p>
    <w:p>
      <w:pPr/>
      <w:r>
        <w:rPr/>
        <w:t xml:space="preserve">Vítejte u sledování dalšího vydání Kulturního okénka, v první reportáži se půjdeme podívat na velký středověký turnaj v lukostřelbě. </w:t>
      </w:r>
    </w:p>
    <w:p>
      <w:pPr/>
      <w:r>
        <w:rPr/>
        <w:t xml:space="preserve">Každoročně ho pořádá Archeopark Chotěbuz. Složen byl nejen ze samotné soutěže o ceny, ale i z přednášek o tomto prastarém loveckém nástroji a také z výuky. Tady na hradišti byla zjednodušená.</w:t>
      </w:r>
    </w:p>
    <w:p>
      <w:pPr/>
      <w:r>
        <w:rPr>
          <w:b w:val="1"/>
          <w:bCs w:val="1"/>
        </w:rPr>
        <w:t xml:space="preserve">MICHAL KUZNÍK, lektor historické lukostřelby</w:t>
      </w:r>
      <w:r>
        <w:rPr/>
        <w:t xml:space="preserve">: Lukostřelba je tak stará, že to máme všichni v sobě. Lidé to umí a stačí jen pár věcí. Luk je zbraň a je třeba držet tu zbraň tak, ať nás nepoškodí. Potom se dobře rozkročit, ať nás nevyvede z míry ten tlak a dobře držet ten luk a je velice zajímavé vidět lidi, že se teda trefují.   </w:t>
      </w:r>
      <w:r>
        <w:rPr>
          <w:b w:val="1"/>
          <w:bCs w:val="1"/>
        </w:rPr>
        <w:t xml:space="preserve">anketa, návštěvníci akce:</w:t>
      </w:r>
      <w:r>
        <w:rPr/>
        <w:t xml:space="preserve"> Vyzkoušela jsem si to, bylo to super. Náročné, jak který luk střílí. Pokaždé jsme se netrefil, lehké to není. Těžké to je natáhnout.  Archeopark připravuje pro veřejnost spoustu zážitkových akcí. Jedna z velkých akcí. Jedna se koná 28. září.</w:t>
      </w:r>
    </w:p>
    <w:p>
      <w:pPr/>
      <w:r>
        <w:rPr>
          <w:b w:val="1"/>
          <w:bCs w:val="1"/>
        </w:rPr>
        <w:t xml:space="preserve">LUCIE RUCKÁ, vedoucí pobočky Archeoparku Chotěbuz</w:t>
      </w:r>
      <w:r>
        <w:rPr/>
        <w:t xml:space="preserve">:  To bude na sv. Václava, budou tady historické skupiny a celé hradiště ožije. </w:t>
      </w:r>
    </w:p>
    <w:p>
      <w:pPr/>
      <w:r>
        <w:rPr/>
        <w:t xml:space="preserve">Pokud tedy máte rádi historii, rozhodně si tuto akci nenechte ujít.</w:t>
      </w:r>
    </w:p>
    <w:p>
      <w:pPr/>
      <w:r>
        <w:rPr>
          <w:b w:val="1"/>
          <w:bCs w:val="1"/>
        </w:rPr>
        <w:t xml:space="preserve">Odstartoval Festival nad řekou Těšínského divadla</w:t>
      </w:r>
    </w:p>
    <w:p>
      <w:pPr/>
      <w:r>
        <w:rPr/>
        <w:t xml:space="preserve">Kulturní okénko pokračuje reportáží z prvního představení Divadelního festivalu nad řekou, který pořádá Těšínské divadlo už od roku 2001, loňský, 20. ročník se kvůli opatřením vlády nekonal. Ve speciálních open air verzích se uskuteční inscenace všech tří scén.   </w:t>
      </w:r>
      <w:r>
        <w:rPr>
          <w:b w:val="1"/>
          <w:bCs w:val="1"/>
        </w:rPr>
        <w:t xml:space="preserve">PETR KRACIK, ředitel Těšínského divadla: </w:t>
      </w:r>
      <w:r>
        <w:rPr/>
        <w:t xml:space="preserve"> Trošičku jsme museli popílit v tom slovasmyslu, že polská scéna měla připravené tradiční představení a my jsme je na české museli přizpůsobit. Měli jsme třeba představení Gazdina roba, což šlo úplně krásně, Prodaná nevěsta - opera, ta se sem přímo hodí.</w:t>
      </w:r>
    </w:p>
    <w:p>
      <w:pPr/>
      <w:r>
        <w:rPr/>
        <w:t xml:space="preserve">Jako první se představila Polská scéna.</w:t>
      </w:r>
    </w:p>
    <w:p>
      <w:pPr/>
      <w:r>
        <w:rPr>
          <w:b w:val="1"/>
          <w:bCs w:val="1"/>
        </w:rPr>
        <w:t xml:space="preserve">BOGDAN KOKOTEK, šéf Polské scény: </w:t>
      </w:r>
      <w:r>
        <w:rPr/>
        <w:t xml:space="preserve">Začínáme veselkou, po našimu, která se skládá ze známých textů a spolupracujeme i se souborem z Polska. To jsou partneři, kteří se zapojili do toho projektu. </w:t>
      </w:r>
    </w:p>
    <w:p>
      <w:pPr/>
      <w:r>
        <w:rPr/>
        <w:t xml:space="preserve">Kompletní program Festivalu nad řekou, který se koná do 28. srpna, najdete na stránkách Těšínského divadla.</w:t>
      </w:r>
    </w:p>
    <w:p>
      <w:pPr/>
      <w:r>
        <w:rPr>
          <w:b w:val="1"/>
          <w:bCs w:val="1"/>
        </w:rPr>
        <w:t xml:space="preserve">Hrad Hukvaldy zažil strašidelnou noc</w:t>
      </w:r>
    </w:p>
    <w:p>
      <w:pPr/>
      <w:r>
        <w:rPr/>
        <w:t xml:space="preserve">Všemožná strašidla, na která si člověk jenom vzpomene. Duchové, různí skřeti, ale třeba také opravdoví KRAMPUS čerti, ze kterých byli vystrašení nejen děti, ale někdy i dospělí. Hrad Hukvaldy zažil opravdovou strašidelnou noc.</w:t>
      </w:r>
    </w:p>
    <w:p>
      <w:pPr/>
      <w:r>
        <w:rPr>
          <w:b w:val="1"/>
          <w:bCs w:val="1"/>
        </w:rPr>
        <w:t xml:space="preserve">Anketa 1: </w:t>
      </w:r>
      <w:r>
        <w:rPr/>
        <w:t xml:space="preserve">No úplně super. Řekni, je to dobré? Jo, je to dobré.</w:t>
      </w:r>
    </w:p>
    <w:p>
      <w:pPr/>
      <w:r>
        <w:rPr>
          <w:b w:val="1"/>
          <w:bCs w:val="1"/>
        </w:rPr>
        <w:t xml:space="preserve">Anketa 2:</w:t>
      </w:r>
      <w:r>
        <w:rPr/>
        <w:t xml:space="preserve"> Vypadá to, že to je dobré, protože jsem viděl aj minulé.</w:t>
      </w:r>
    </w:p>
    <w:p>
      <w:pPr/>
      <w:r>
        <w:rPr>
          <w:b w:val="1"/>
          <w:bCs w:val="1"/>
        </w:rPr>
        <w:t xml:space="preserve">Anketa 3:</w:t>
      </w:r>
      <w:r>
        <w:rPr/>
        <w:t xml:space="preserve"> Nejvíce se mi tady líbila víla.</w:t>
      </w:r>
    </w:p>
    <w:p>
      <w:pPr/>
      <w:r>
        <w:rPr>
          <w:b w:val="1"/>
          <w:bCs w:val="1"/>
        </w:rPr>
        <w:t xml:space="preserve">Anketa 4: </w:t>
      </w:r>
      <w:r>
        <w:rPr/>
        <w:t xml:space="preserve">Co říkáš na dnešní noc? – Doufám, že bude co nejvíc strašidelná.</w:t>
      </w:r>
    </w:p>
    <w:p>
      <w:pPr/>
      <w:r>
        <w:rPr>
          <w:b w:val="1"/>
          <w:bCs w:val="1"/>
        </w:rPr>
        <w:t xml:space="preserve">Barbora Hrabovská, kastelánka hradu Hukvaldy:</w:t>
      </w:r>
      <w:r>
        <w:rPr/>
        <w:t xml:space="preserve"> Tu noční prohlídku jsme oživili strašidly, které se vyskytují na nečekaných místech a bezprostředně interagují s návštěvníky.</w:t>
      </w:r>
    </w:p>
    <w:p>
      <w:pPr/>
      <w:r>
        <w:rPr>
          <w:b w:val="1"/>
          <w:bCs w:val="1"/>
        </w:rPr>
        <w:t xml:space="preserve">Magický chodec: </w:t>
      </w:r>
      <w:r>
        <w:rPr/>
        <w:t xml:space="preserve">Je toho mnohé, ale za mnou je má sestra smrt. Potom potupný mnich se svými jeptiškami, který často káže, ale nevím, mě se snaží zahnat. Nesmím zapomenout na hukvaldského preclíkáře, kterého jsme včera právě zazdili a je drzý, velmi drzý. Ale pozor. Démon nad našimi zraky se vznáší a uvnitř se mrtvá nevěsta v hradě nachází. </w:t>
      </w:r>
    </w:p>
    <w:p>
      <w:pPr/>
      <w:r>
        <w:rPr/>
        <w:t xml:space="preserve">Hrad navštívilo během strašidelné noci velké množství návštěvníků. Program byl rozdělený na dvě části. Částečně ještě za světla pro děti a v noci byl doporučen hlavně dospělým.</w:t>
      </w:r>
    </w:p>
    <w:p>
      <w:pPr/>
      <w:r>
        <w:rPr>
          <w:b w:val="1"/>
          <w:bCs w:val="1"/>
        </w:rPr>
        <w:t xml:space="preserve">Magický chodec: </w:t>
      </w:r>
      <w:r>
        <w:rPr/>
        <w:t xml:space="preserve">Proto dávejte dobrý pozor! Kde vstoupíte, ale jak často říkám. Za dne je mnohý z vás hrdinou, ale v noci hrad hukvaldský jinak vypadá.</w:t>
      </w:r>
    </w:p>
    <w:p>
      <w:pPr/>
      <w:r>
        <w:rPr/>
        <w:t xml:space="preserve">Program byl obohacen o řadu různých vystoupení. Jako například sokolnická show, ukázky historického a scénického šermu. Dobovou popravu předvedla i gotická katovna ORDÁL. V závěru každé části večera nechyběly ani Ohňové show, které postupně předvedly skupiny ČERNÍ SALAMANDŘI, STRIGA A RŮŽE DRAKA.</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2026-06-29T22:50:45+02:00</dcterms:created>
  <dcterms:modified xsi:type="dcterms:W3CDTF">2026-06-29T22:50:45+02:00</dcterms:modified>
</cp:coreProperties>
</file>

<file path=docProps/custom.xml><?xml version="1.0" encoding="utf-8"?>
<Properties xmlns="http://schemas.openxmlformats.org/officeDocument/2006/custom-properties" xmlns:vt="http://schemas.openxmlformats.org/officeDocument/2006/docPropsVTypes"/>
</file>