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akci Fajne léto byla k vidění nová železnice</w:t>
      </w:r>
    </w:p>
    <w:p>
      <w:pPr/>
      <w:r>
        <w:rPr>
          <w:b w:val="1"/>
          <w:bCs w:val="1"/>
        </w:rPr>
        <w:t xml:space="preserve">Jedna z posledních akcí Letního festivalu proběhla tradičně v zámecké zahradě a především ve vagonářském muzeu. Zábavné odpoledne si přišly užít nejen děti.</w:t>
      </w:r>
    </w:p>
    <w:p>
      <w:pPr/>
      <w:r>
        <w:rPr>
          <w:b w:val="1"/>
          <w:bCs w:val="1"/>
          <w:i w:val="1"/>
          <w:iCs w:val="1"/>
        </w:rPr>
        <w:t xml:space="preserve">Lucie Zajícová, organizátorka akce: </w:t>
      </w:r>
      <w:r>
        <w:rPr>
          <w:i w:val="1"/>
          <w:iCs w:val="1"/>
        </w:rPr>
        <w:t xml:space="preserve">„My moc  děkujeme podpoře Moravskoslezského kraje, protože jinak by se tato akce nemohla  uskutečnit. Děti si zde dnes mohou užít zábavné soutěže a hry od Smíšků, kteří  k nám dorazili z Olomouce. Holky si mohou nechat zaplést copánky,  ozdobit si obličej tetováním nebo malováním. Samozřejmě nadšenci vláčků mohou  navštívit muzeum, máme tady asi tři modelové železnice.“</w:t>
      </w:r>
    </w:p>
    <w:p>
      <w:pPr/>
      <w:r>
        <w:rPr/>
        <w:t xml:space="preserve">K vidění je nově darovaný model. Ten je plně funkční a  detailně propracovaný. Muzeum k němu získalo i několik modelů vláčků a  mašinek.</w:t>
      </w:r>
    </w:p>
    <w:p>
      <w:pPr/>
      <w:r>
        <w:rPr>
          <w:b w:val="1"/>
          <w:bCs w:val="1"/>
          <w:i w:val="1"/>
          <w:iCs w:val="1"/>
        </w:rPr>
        <w:t xml:space="preserve">Bronislav Novosad, vedoucí muzea: </w:t>
      </w:r>
      <w:r>
        <w:rPr>
          <w:i w:val="1"/>
          <w:iCs w:val="1"/>
        </w:rPr>
        <w:t xml:space="preserve">„Zrovna  jsme v místnosti, kde jsme nově rozjeli darovaný panel od pana Plonky  v měřítku 1:160 a máme z toho obrovskou radost. Samozřejmě je to  jedna z mnoha novinek, která je součástí dnešního programu.“ </w:t>
      </w:r>
    </w:p>
    <w:p>
      <w:pPr/>
      <w:r>
        <w:rPr/>
        <w:t xml:space="preserve">Oblíbené atrakce vagonářského muzea nechyběly ani tentokrát.  Děti si hrály s kostkami a stavěly si dřevěnou železnici. Nechyběla ani  oblíbená houkající mašinka na zahradě, na které se děti mohly svést.</w:t>
      </w:r>
    </w:p>
    <w:p>
      <w:pPr/>
      <w:r>
        <w:rPr>
          <w:b w:val="1"/>
          <w:bCs w:val="1"/>
          <w:i w:val="1"/>
          <w:iCs w:val="1"/>
        </w:rPr>
        <w:t xml:space="preserve">Bronislav Novosad, vedoucí muzea: </w:t>
      </w:r>
      <w:r>
        <w:rPr>
          <w:i w:val="1"/>
          <w:iCs w:val="1"/>
        </w:rPr>
        <w:t xml:space="preserve">„Klasicky  je provozována naše modelová železnice, což je velice oblíbená atrakce. Děti si  kreslí, hrají si s merkurem. Muzeum je k dispozici zdarma.  V zámeckém parku probíhá program, který je doplněn tahákem a to je Sičova  parní železnice, kdy se děti posadí, lokomotiva kouří, dýmí i houká. Modeláři,  Rodinné centrum.“</w:t>
      </w:r>
    </w:p>
    <w:p>
      <w:pPr/>
    </w:p>
    <w:p>
      <w:pPr/>
      <w:r>
        <w:rPr>
          <w:i w:val="1"/>
          <w:iCs w:val="1"/>
        </w:rPr>
        <w:t xml:space="preserve">Anketa</w:t>
      </w:r>
    </w:p>
    <w:p>
      <w:pPr/>
      <w:r>
        <w:rPr>
          <w:i w:val="1"/>
          <w:iCs w:val="1"/>
        </w:rPr>
        <w:t xml:space="preserve">„Je to výborné, nejlepší je skákací hrad a parní vláček.“</w:t>
      </w:r>
    </w:p>
    <w:p>
      <w:pPr/>
    </w:p>
    <w:p>
      <w:pPr/>
      <w:r>
        <w:rPr>
          <w:i w:val="1"/>
          <w:iCs w:val="1"/>
        </w:rPr>
        <w:t xml:space="preserve">„Udělala jsem si placku a je na ní smajlík.“</w:t>
      </w:r>
    </w:p>
    <w:p>
      <w:pPr/>
      <w:r>
        <w:rPr/>
        <w:t xml:space="preserve">    Během slunného odpoledne muzeum a celý areál zámku  navštívily stovky dětí s rodiči a nadšenců vlakových modelů.</w:t>
      </w:r>
    </w:p>
    <w:p>
      <w:pPr/>
      <w:r>
        <w:rPr/>
        <w:t xml:space="preserve">---</w:t>
      </w:r>
    </w:p>
    <w:p>
      <w:pPr>
        <w:pStyle w:val="Heading1"/>
      </w:pPr>
      <w:r>
        <w:rPr>
          <w:sz w:val="36"/>
          <w:szCs w:val="36"/>
        </w:rPr>
        <w:t xml:space="preserve">Kaple sv. Anny ve Studénce se dočkala rekonstrukce</w:t>
      </w:r>
    </w:p>
    <w:p>
      <w:pPr/>
      <w:r>
        <w:rPr>
          <w:b w:val="1"/>
          <w:bCs w:val="1"/>
        </w:rPr>
        <w:t xml:space="preserve">Díky iniciativě bývalých Studéňáků žijících v Německu začala koncem prázdnin rekonstrukce místní kaple sv. Anny, která ve městě stojí přes 150 let. Kvůli stáří a poškození, které na ní zanechal zub času, se teď bude kaple rekonstruovat.</w:t>
      </w:r>
    </w:p>
    <w:p>
      <w:pPr/>
      <w:r>
        <w:rPr>
          <w:b w:val="1"/>
          <w:bCs w:val="1"/>
        </w:rPr>
        <w:t xml:space="preserve">Ludvík Kudla, iniciátor rekonstrukce: </w:t>
      </w:r>
      <w:r>
        <w:rPr>
          <w:i w:val="1"/>
          <w:iCs w:val="1"/>
        </w:rPr>
        <w:t xml:space="preserve">„Fasáda byla  opadaná, omítka také, okapy byly děravé a zkorodované. Střecha také vyžadovala  opravu nebo nátěr. Dále jsme zvažovali že by zde mohl být zbudován bezbariérový  příjezd kvůli komplikovanému přístupu vozíčkářů.“</w:t>
      </w:r>
    </w:p>
    <w:p>
      <w:pPr/>
      <w:r>
        <w:rPr>
          <w:b w:val="1"/>
          <w:bCs w:val="1"/>
        </w:rPr>
        <w:t xml:space="preserve">Libor Slavík, starosta Studénky: </w:t>
      </w:r>
      <w:r>
        <w:rPr>
          <w:i w:val="1"/>
          <w:iCs w:val="1"/>
        </w:rPr>
        <w:t xml:space="preserve">„My jsme se na  základě iniciativy místního občana pana Kudly, který má vztahy s německými  předky, kteří mají kořeny v Butovicích rozhodli, aby se kaple u sv. Anny, která  je ve městě zrekonstruovala. Připravili jsme projektovou dokumentaci na  realizaci opravy, která je za víc než půl milionu korun. Požádali jsme Česko-německý  fond budoucnosti o dotaci. Tam jsme dostali 250 tisíc korun.“</w:t>
      </w:r>
    </w:p>
    <w:p>
      <w:pPr/>
      <w:r>
        <w:rPr>
          <w:b w:val="1"/>
          <w:bCs w:val="1"/>
        </w:rPr>
        <w:t xml:space="preserve">Ludvík Kudla, iniciátor rekonstrukce: </w:t>
      </w:r>
      <w:r>
        <w:rPr>
          <w:i w:val="1"/>
          <w:iCs w:val="1"/>
        </w:rPr>
        <w:t xml:space="preserve">„Iniciativa  vznikla u paní Ulrike Hoelzl, která je ze strany původních obyvatel patronem  Butovic. Na návštěvě kaple sv. Anny jsme zjistili že budova by už vyžadovala  nějakou rekonstrukci. Poslední rekonstrukce byla za přispění původních obyvatel  a to svépomoci.“</w:t>
      </w:r>
    </w:p>
    <w:p>
      <w:pPr/>
      <w:r>
        <w:rPr/>
        <w:t xml:space="preserve">Několika tisíci eury na opravu přispěla také část bývalých  Studeňáků žijících v Německu. Kaple bude slavnostně otevřena třiadvacátého  října. Podívat se přijedou i zástupci z Německa.</w:t>
      </w:r>
    </w:p>
    <w:p>
      <w:pPr/>
      <w:r>
        <w:rPr>
          <w:b w:val="1"/>
          <w:bCs w:val="1"/>
        </w:rPr>
        <w:t xml:space="preserve">Milan Kyjovský, vedoucí oboru MHÚM:</w:t>
      </w:r>
      <w:r>
        <w:rPr>
          <w:i w:val="1"/>
          <w:iCs w:val="1"/>
        </w:rPr>
        <w:t xml:space="preserve"> „Oprava bude  zahrnovat opravu střechy, nátěr, výměnu okapového systému. Dojde i na sanaci  obvodového zdiva, to znamená i oklepání zduřelých omítek a taky dojde  k opravě okapového chodníku kolem kaple. </w:t>
      </w:r>
    </w:p>
    <w:p>
      <w:pPr/>
      <w:r>
        <w:rPr/>
        <w:t xml:space="preserve">    Náklady na opravu místní kaple budou dohromady stát  zhruba 550 tisíc korun.</w:t>
      </w:r>
    </w:p>
    <w:p>
      <w:pPr/>
      <w:r>
        <w:rPr/>
        <w:t xml:space="preserve">---</w:t>
      </w:r>
    </w:p>
    <w:p>
      <w:pPr>
        <w:pStyle w:val="Heading1"/>
      </w:pPr>
      <w:r>
        <w:rPr>
          <w:sz w:val="36"/>
          <w:szCs w:val="36"/>
        </w:rPr>
        <w:t xml:space="preserve">Požárního útoku se zúčastnilo osm družstev</w:t>
      </w:r>
    </w:p>
    <w:p>
      <w:pPr/>
      <w:r>
        <w:rPr>
          <w:b w:val="1"/>
          <w:bCs w:val="1"/>
        </w:rPr>
        <w:t xml:space="preserve">Soutěž v požárním útoku probíhá každým rokem a ve Studénce je tradicí. V loňském roce se nemohla kvůli opatřením uskutečnit. O to více se na ni všichni zúčastnění těšili.</w:t>
      </w:r>
    </w:p>
    <w:p>
      <w:pPr/>
      <w:r>
        <w:rPr>
          <w:b w:val="1"/>
          <w:bCs w:val="1"/>
          <w:i w:val="1"/>
          <w:iCs w:val="1"/>
        </w:rPr>
        <w:t xml:space="preserve">Hotárek Ivo, starosta SHD Nádraží:</w:t>
      </w:r>
      <w:r>
        <w:rPr>
          <w:i w:val="1"/>
          <w:iCs w:val="1"/>
        </w:rPr>
        <w:t xml:space="preserve"> „Dnes je  tady odhadem pouze osm družstev. Je to vesměs ovlivněno i tím, že jsme  nejezdili na závody. Opatření byly nastavena tak, že se nesmělo soutěžit.“ </w:t>
      </w:r>
    </w:p>
    <w:p>
      <w:pPr/>
      <w:r>
        <w:rPr/>
        <w:t xml:space="preserve">Každé družstvo si ve vymezeném čase nachystá vybavení na  základně. V co nejkratším čase se pak snaží doběhnout a sestřelit terče na  70 metrovém hřišti.</w:t>
      </w:r>
      <w:br/>
    </w:p>
    <w:p>
      <w:pPr/>
      <w:r>
        <w:rPr>
          <w:b w:val="1"/>
          <w:bCs w:val="1"/>
        </w:rPr>
        <w:t xml:space="preserve">Hotárek Ivo, starosta SDH Nádraží: </w:t>
      </w:r>
      <w:r>
        <w:rPr>
          <w:b w:val="1"/>
          <w:bCs w:val="1"/>
          <w:i w:val="1"/>
          <w:iCs w:val="1"/>
        </w:rPr>
        <w:t xml:space="preserve">"</w:t>
      </w:r>
      <w:r>
        <w:rPr>
          <w:i w:val="1"/>
          <w:iCs w:val="1"/>
        </w:rPr>
        <w:t xml:space="preserve">Soutěž  probíhá, jak se dá, kluci jsou tady doufám spokojení, jen aby jich bylo příští  rok víc“</w:t>
      </w:r>
    </w:p>
    <w:p>
      <w:pPr/>
      <w:r>
        <w:rPr/>
        <w:t xml:space="preserve">    Soutěž se pořádá v několika kategoriích.  V letošním ročníku bodovali muži z Jílovce a ženy z Hukovic.  V kategorii nad 35 let se na prvním místě umístili domácí.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2026-03-01T11:40:56+01:00</dcterms:created>
  <dcterms:modified xsi:type="dcterms:W3CDTF">2026-03-01T11:40:56+01:00</dcterms:modified>
</cp:coreProperties>
</file>

<file path=docProps/custom.xml><?xml version="1.0" encoding="utf-8"?>
<Properties xmlns="http://schemas.openxmlformats.org/officeDocument/2006/custom-properties" xmlns:vt="http://schemas.openxmlformats.org/officeDocument/2006/docPropsVTypes"/>
</file>