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podnikatelské inkubátory na ZŠ Jesenická a ZŠ Okružní</w:t>
      </w:r>
    </w:p>
    <w:p>
      <w:pPr/>
      <w:r>
        <w:rPr>
          <w:b w:val="1"/>
          <w:bCs w:val="1"/>
        </w:rPr>
        <w:t xml:space="preserve">Další bruntálské základní školy se zapojily do projektu Síť školních podnikatelských inkubátorů. Tento zvláštní název projektu znamená v podstatě větší propojení školní teoretické výuky s praxí a přípravou na možné podnikání ve vybraném oboru.</w:t>
      </w:r>
    </w:p>
    <w:p>
      <w:pPr/>
      <w:r>
        <w:rPr/>
        <w:t xml:space="preserve"> Na každé základní škole má pracoviště inkubátoru trošku jiné zaměření. Mnohdy i velmi atraktivní.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Jelínek, učitel a lektor:</w:t>
      </w:r>
      <w:r>
        <w:rPr/>
        <w:t xml:space="preserve"> „Máte možnost vidět učebnu pro kroužek multimediální a propagační tvorby, máme zde 3D tiskárny, lisy na textily, na hrnky, fototiskárny, kvalitní počítače pro střih videa a úpravy fotografií.“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tady technické věci, které žáci ocení nejenom dneska, když se budou učit na nich pracovat, ale bude to pro ně dobrým startovacím můstkem například ke studiu na SPŠ a OA nebo i do budoucna.“</w:t>
      </w:r>
    </w:p>
    <w:p>
      <w:pPr/>
      <w:r>
        <w:rPr/>
        <w:t xml:space="preserve"> Celý projekt pro několik škol rozhodně není samoúčelný. Má svůj velký význam pro budoucnost.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„My doufáme, že se nám podaří propojit tu školu mnohem víc s praxí a nasměřovat děti v rámci volby povolání k něčemu, co bude praktické, užitečné, moderní, bude to mít efekt a bude je to schopné jednou uživit.“</w:t>
      </w:r>
    </w:p>
    <w:p>
      <w:pPr/>
      <w:r>
        <w:rPr/>
        <w:t xml:space="preserve"> Zajímavou náplň práce má také pracoviště na ZŠ Okružní. Žáci se tady mohou například stát také součástí opravdové šicí dílny.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„Od tohoto projektu očekáváme, že žáci pochopí, co to všechno znamená, vyrobit výrobek, případně výrobek prodat. Od toho, že si zjistí, co k tomu budou potřebovat, jaké budou náklady, jaké suroviny, pak to vyrobí a v závěru to třeba někomu věnují nebo prodají na školním jarmarku.“</w:t>
      </w:r>
    </w:p>
    <w:p>
      <w:pPr/>
      <w:r>
        <w:rPr/>
        <w:t xml:space="preserve"> Celá síť podnikatelských inkubátorů je velmi pestrá a zasahuje do manuální zručnosti i technických dovedností.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Ivona Orságová, manažerka projektu: </w:t>
      </w:r>
      <w:r>
        <w:rPr/>
        <w:t xml:space="preserve">„V rámci projektu Síť školních inkubátorů bylo především nakupováno vybavení a zařízení pro všechny kroužky, taky nábytek na ukládání pomůcek, stoly, židle, ale zejména pro ty kroužky šicí stroje, 3D tiskárny.“</w:t>
      </w:r>
    </w:p>
    <w:p>
      <w:pPr/>
      <w:r>
        <w:rPr/>
        <w:t xml:space="preserve"> Všechna pracovitě na školách již byla uvedena do provozu a těší se na zájemce o budoucí podnikání v nejrůznějších oborech.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2026-03-09T23:56:21+01:00</dcterms:created>
  <dcterms:modified xsi:type="dcterms:W3CDTF">2026-03-09T23:56:21+01:00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