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Vítám vás, začíná pravidelný magazín o zdraví. V dnešním pořadu se budeme věnovat spánkové medicíně. Proč je důležité se zabývat poruchami spánku poví náš host lékař Ondřej Němeček z oddělení ORL Nemocnice Třinec. Chráněné bydlení v Sedlnicích na Novojičínsku je po částečné rekonstrukci. Díky přístavbě se zvýšila i kapacita tohoto zařízení pro lidi s mentálním postižením. Noví klienti mají k dispozici jednolůžkové pokoje. Více už v reportáži. </w:t>
      </w:r>
    </w:p>
    <w:p>
      <w:pPr/>
      <w:r>
        <w:rPr>
          <w:b w:val="1"/>
          <w:bCs w:val="1"/>
        </w:rPr>
        <w:t xml:space="preserve">Domov v Sedlnicích se díky rekonstrukci otevřel dalším lidem s postižením</w:t>
      </w:r>
      <w:br/>
    </w:p>
    <w:p>
      <w:pPr/>
      <w:r>
        <w:rPr/>
        <w:t xml:space="preserve">Rekonstrukci budovy chráněného bydlení NaNovo v Sedlnicích si prioritně vynutila vysoká vlhkost suterénu. Když už bylo rozhodnuto o stavebním zásahu, rozšířila projekt přístavba. Jsou v ní pokoje, které od července obsadili dva noví klienti s mentálním postižením.</w:t>
      </w:r>
      <w:br/>
    </w:p>
    <w:p>
      <w:pPr/>
      <w:r>
        <w:rPr>
          <w:b w:val="1"/>
          <w:bCs w:val="1"/>
          <w:i w:val="1"/>
          <w:iCs w:val="1"/>
        </w:rPr>
        <w:t xml:space="preserve">Lukáš Spurný, ředitel organizace Domov NaNovo: </w:t>
      </w:r>
      <w:r>
        <w:rPr>
          <w:i w:val="1"/>
          <w:iCs w:val="1"/>
        </w:rPr>
        <w:t xml:space="preserve">“Součástí té přístavby bylo i první nadzemní podlaží, kde vznikly i dva jednolůžkové pokoje a sociální zázemí. Tím se rozšířil ten stávající byt pro tři klienty na bydlení pro pět lidí. To, že mají jednolůžkové pokoje, to je pro nás už standard.” </w:t>
      </w:r>
      <w:r>
        <w:rPr/>
        <w:t xml:space="preserve">Kapacita zařízení se tak zvýšila z 10 na 12 klientů. V přístavbě získal nové zázemí i personál domova. Chráněné bydlení v Sedlnicích vzniklo v roce 2013 v návaznosti na transformační proces sociálního zařízení v Zámku Nová Horka, kde žilo sto žen s mentálním postižením. </w:t>
      </w:r>
    </w:p>
    <w:p>
      <w:pPr/>
      <w:r>
        <w:rPr>
          <w:b w:val="1"/>
          <w:bCs w:val="1"/>
          <w:i w:val="1"/>
          <w:iCs w:val="1"/>
        </w:rPr>
        <w:t xml:space="preserve">Jiří Navrátil (KDU-ČSL), náměstek hejtmana MS kraje pro sociální oblast: </w:t>
      </w:r>
      <w:r>
        <w:rPr>
          <w:i w:val="1"/>
          <w:iCs w:val="1"/>
        </w:rPr>
        <w:t xml:space="preserve">“My jsme se rozhodli, že tito lidé si zaslouží přirozené prostředí a bydlení v normálním domě, jako každý jiný člověk, samozřejmě s nějakou podporou našich zaměstnanců sociálních pracovníků.” </w:t>
      </w:r>
      <w:r>
        <w:rPr/>
        <w:t xml:space="preserve">Stavební úpravy stály téměř 2,8 milionu korun, většinu uhradil Moravskoslezský kraj, zhruba 800 tisíc přidala jeho příspěvková organizace Domov NaNovo.</w:t>
      </w:r>
    </w:p>
    <w:p>
      <w:pPr/>
      <w:r>
        <w:rPr>
          <w:b w:val="1"/>
          <w:bCs w:val="1"/>
        </w:rPr>
        <w:t xml:space="preserve">MEDICÍNA NA DOSAH </w:t>
      </w:r>
      <w:br/>
    </w:p>
    <w:p>
      <w:pPr/>
      <w:r>
        <w:rPr/>
        <w:t xml:space="preserve">Spánková medicína je ale interdisciplinární obor, který zahrnuje spolupráci neurologů, kardiologů a ORL specialistů.  </w:t>
      </w:r>
    </w:p>
    <w:p>
      <w:pPr/>
      <w:r>
        <w:rPr/>
        <w:t xml:space="preserve">Centra pro poruchy spánku poskytují diagnostiku a léčbu širokého spektra poruch spánku a bdění u dospělých, zejména poruchy dýchání ve spánku (syndrom spánkové apnoe), nadměrnou denní spavost (např. narkolepsie) nebo abnormální chování a pohyby ve spánku.</w:t>
      </w:r>
    </w:p>
    <w:p>
      <w:pPr/>
      <w:r>
        <w:rPr>
          <w:b w:val="1"/>
          <w:bCs w:val="1"/>
        </w:rPr>
        <w:t xml:space="preserve">Spánková medicína v Nemocnici Třinec, MUDr. Ondřej Němeček</w:t>
      </w:r>
    </w:p>
    <w:p>
      <w:pP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14BB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2026-03-01T22:58:41+01:00</dcterms:created>
  <dcterms:modified xsi:type="dcterms:W3CDTF">2026-03-01T22:58:41+01:00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