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Konverzace uměním 2021</w:t>
      </w:r>
    </w:p>
    <w:p>
      <w:pPr/>
      <w:r>
        <w:rPr>
          <w:b w:val="1"/>
          <w:bCs w:val="1"/>
        </w:rPr>
        <w:t xml:space="preserve">V obřadní síni Městského domu kultury se uskutečnila slavnostní vernisáž série výstav, koncertů, představení a workshopů regionálních umělců. Program probíhá na několika místech v Karviné až do 27. října.</w:t>
      </w:r>
    </w:p>
    <w:p>
      <w:pPr/>
      <w:r>
        <w:rPr/>
        <w:t xml:space="preserve">Regionální umělci společně se zástupci města a mnoha spolupracujících místních organizací zahájili v obřadní síni mědk  letošní již 4.ročník Konverzace uměním s podtitulem Nádech. </w:t>
      </w:r>
    </w:p>
    <w:p>
      <w:pPr/>
      <w:r>
        <w:rPr>
          <w:b w:val="1"/>
          <w:bCs w:val="1"/>
        </w:rPr>
        <w:t xml:space="preserve">Katarzyna Gattnar, ředitelka Karviná 2000, o.p.s.</w:t>
      </w:r>
      <w:r>
        <w:rPr/>
        <w:t xml:space="preserve"> : “Měl symbolicky zase zase rozproudit kulturní život ve městě. Je to série výstav, přednášek, workshopů, komentovaných prohlídek, aby se lidé mohli setkat s umělci, aby s nimi mohli konverzovat.” </w:t>
      </w:r>
    </w:p>
    <w:p>
      <w:pPr/>
      <w:r>
        <w:rPr/>
        <w:t xml:space="preserve">V programu slavnostního zahájení se představila Marcela Kysová Halmová, nadaná světová akordeonistka, která zpestřila své vystoupení s renomovaným klarinetistou Zbigniewem Kaletou. Nechyběl ani Mužský komorní sbor Permoník, což je uskupení mladých mužů, které spojuje nejen láska k hudbě, ale také pevné přátelství.  Po slavnostním zahájení si návštěvníci mohli prohlédnout díla vystavená ve foyer domu kultury a v Mánesově síni, kde svou tvorbu vystavuje například Tomáš Oslizlok, Jolanta Lysková-Petržílková nebo Greta Sartori.</w:t>
      </w:r>
    </w:p>
    <w:p>
      <w:pPr/>
      <w:r>
        <w:rPr>
          <w:b w:val="1"/>
          <w:bCs w:val="1"/>
        </w:rPr>
        <w:t xml:space="preserve">Greta Sartori, regionální výtvarnice</w:t>
      </w:r>
      <w:r>
        <w:rPr/>
        <w:t xml:space="preserve">: "Já tady představuji nějaké objekty z taveného skla, trochu jsme se přeorientovala, protože na poslední výstavě, kterou jsem měla před deseti lety, jsem vystavovala převážně obrazy, mám tady skleněné anděly a mísy."</w:t>
      </w:r>
    </w:p>
    <w:p>
      <w:pPr/>
      <w:r>
        <w:rPr/>
        <w:t xml:space="preserve">Součástí Konverzace uměním je také tradiční festival Karvinské varhany nebo Klavírní ateliéry. Probíhají také večery poezie a připravena je také  poprvé pro veřejnost akce na Lodičkách, nazvaná Karviná Art. Proběhne tento čtvrtek, </w:t>
      </w:r>
    </w:p>
    <w:p>
      <w:pPr/>
      <w:r>
        <w:rPr>
          <w:b w:val="1"/>
          <w:bCs w:val="1"/>
        </w:rPr>
        <w:t xml:space="preserve">Katarzyna Gattnar, ředitelka Karviná 2000, o.p.s.</w:t>
      </w:r>
      <w:r>
        <w:rPr/>
        <w:t xml:space="preserve"> : “Ono ten Nádech je i o tom přizvat nové a mladé, což Lodičky pro nás zastupují. Budeme tam mít promítání a workshop. Umělci tam budou ukazovat své techniky a účastníci se mohou naučit od nich jak umění dělat.”</w:t>
      </w:r>
    </w:p>
    <w:p>
      <w:pPr/>
      <w:r>
        <w:rPr/>
        <w:t xml:space="preserve">Sestavit pestrý program stálo organizátory rok času. Kompletní program letošní Konverzace uměním najdete například na stránkách Městského domu kultury,  nejrůznější akce budou probíhat do 27. října.</w:t>
      </w:r>
    </w:p>
    <w:p>
      <w:pPr/>
      <w:r>
        <w:rPr/>
        <w:t xml:space="preserve">---</w:t>
      </w:r>
    </w:p>
    <w:p>
      <w:pPr>
        <w:pStyle w:val="Heading1"/>
      </w:pPr>
      <w:r>
        <w:rPr>
          <w:sz w:val="36"/>
          <w:szCs w:val="36"/>
        </w:rPr>
        <w:t xml:space="preserve">Hornické slavnosti 2021</w:t>
      </w:r>
    </w:p>
    <w:p>
      <w:pPr/>
      <w:r>
        <w:rPr>
          <w:b w:val="1"/>
          <w:bCs w:val="1"/>
        </w:rPr>
        <w:t xml:space="preserve">Společnost OKD uspořádala pro své zaměstnance a jejich rodiny tradiční hornické slavnosti. Konaly se v sobotu odpoledne v parku Boženy Němcové, kde nechyběl bohatý hudební program ani aktivity pro malé děti v rámci nadačního městečka.</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"Hornické slavnosti jsou neodmyslitelnou tradicí spjatou se společností OKD. My jsme moc rádi, že jsme po loňském roce, kdy jsme byli nuceni přerušit tuto tradici, mohli opět navázat. Dnešní den jsme začali pietním aktem, zároveň také bohoslužbou, kde jsme uctili památku všech obětí hornického povolání. Teď už jsme v parku Boženy Němcové, kde ten program je určen pro naše zaměstnance, jejich rodiny a širokou veřejnost. Jsme rádi, že naše pozvání přijali bánští záchranáři, kteří lidem ukazují svou techniku a nezapomněli jsme na děti, kde ve spolupráci s nadací OKD jsme pro ně připravili bohatý program."</w:t>
      </w:r>
    </w:p>
    <w:p>
      <w:pPr/>
      <w:r>
        <w:rPr/>
        <w:t xml:space="preserve">Nadační městečko mělo za úkol pobavit rodiny s dětmi.</w:t>
      </w:r>
    </w:p>
    <w:p>
      <w:pPr/>
      <w:r>
        <w:rPr>
          <w:b w:val="1"/>
          <w:bCs w:val="1"/>
        </w:rPr>
        <w:t xml:space="preserve">Karolína Preisingerová, ředitelka Nadace OKD</w:t>
      </w:r>
      <w:r>
        <w:rPr/>
        <w:t xml:space="preserve">: ”Připravili jsme si pro ně tradiční stezku, kde spolupracujeme s neziskovými organizacemi, jsou tady hasiči z Karviné-Hranic, je tady ADRA nebo SŠTaS Karviná a spoustu dalších. Novinkou, co jsme vylepšili pro letošní rok je i sportovní zóna, kde máme horolezeckou stěnu, házenkáře tady máme, fotbal si mohou vyzkoušet."</w:t>
      </w:r>
    </w:p>
    <w:p>
      <w:pPr/>
      <w:r>
        <w:rPr/>
        <w:t xml:space="preserve">Zatímco předloni byly hlavním tématem městečka pohádkové bytosti, letošní Nadační městečko se neslo v duchu cestování.</w:t>
      </w:r>
    </w:p>
    <w:p>
      <w:pPr/>
      <w:r>
        <w:rPr>
          <w:b w:val="1"/>
          <w:bCs w:val="1"/>
        </w:rPr>
        <w:t xml:space="preserve">Karolína Preisingerová, ředitelka Nadace OKD: </w:t>
      </w:r>
      <w:r>
        <w:rPr/>
        <w:t xml:space="preserve">” Každá organizace představuje nějakou zemi, Nadace se rozhodla reprezentovat Česko, konkrétně Jižní Moravu, proto máme tradiční kyjovské kroje."</w:t>
      </w:r>
    </w:p>
    <w:p>
      <w:pPr/>
      <w:r>
        <w:rPr/>
        <w:t xml:space="preserve">Každý, kdo prošel stezkou a splnil úkoly, dostal malou odměnu. I Nadace OKD má za sebou odlišný rok než kdy jindy. I tak se snažila finančně podporovat nejrůznější projekty a aktivity organizací.</w:t>
      </w:r>
    </w:p>
    <w:p>
      <w:pPr/>
      <w:r>
        <w:rPr>
          <w:b w:val="1"/>
          <w:bCs w:val="1"/>
        </w:rPr>
        <w:t xml:space="preserve">Karolína Preisingerová, ředitelka Nadace OKD: </w:t>
      </w:r>
      <w:r>
        <w:rPr/>
        <w:t xml:space="preserve">”A když nemohly aktivity realizovat, tak jsme se snažili jim posouvat termíny, aby vše proběhlo tak, jak mělo."</w:t>
      </w:r>
    </w:p>
    <w:p>
      <w:pPr/>
      <w:r>
        <w:rPr/>
        <w:t xml:space="preserve">Bánští záchranáři ochotně lidem odpovídali na všechno co je zajímalo a detailně je seznámili i s  vystavenou technikou a vybavením třeba pro dvoučlennou četu v zásahu.</w:t>
      </w:r>
    </w:p>
    <w:p>
      <w:pPr/>
      <w:r>
        <w:rPr>
          <w:b w:val="1"/>
          <w:bCs w:val="1"/>
        </w:rPr>
        <w:t xml:space="preserve">Jan Šulej, pomocník velitele, specialista výchovy, výcviku a taktiky HBZS Ostrava</w:t>
      </w:r>
      <w:r>
        <w:rPr/>
        <w:t xml:space="preserve">: "Kdysi byli Fordi rozdělení na 1,2,3, teď máme speciál, který obsahuje lezeckou techniku, vyprošťovací techniku a hasičskou techniku. Za námi je retro auto připravené pro zásahy potápěčů pod deset metrů a barokomora."</w:t>
      </w:r>
    </w:p>
    <w:p>
      <w:pPr/>
      <w:r>
        <w:rPr/>
        <w:t xml:space="preserve">Vybavení, které musí každý záchranář sebou nosit, váží kolem 55 kilo.</w:t>
      </w:r>
    </w:p>
    <w:p>
      <w:pPr/>
      <w:r>
        <w:rPr>
          <w:b w:val="1"/>
          <w:bCs w:val="1"/>
        </w:rPr>
        <w:t xml:space="preserve">Jan Šulej, pomocník velitele, specialista výchovy, výcviku a taktiky HBZS Ostrava</w:t>
      </w:r>
      <w:r>
        <w:rPr/>
        <w:t xml:space="preserve">: "Báňská záchranná služba je specifická v tom, že my můžeme v rámci IZS pomoc každému, ale nám v dole nikdo. Jak třeba vezmu hasiče, ti přijedou k požáru, otevřou auto a mají vše po ruce, kdežto my, když jdeme do dolu k zásahu, musíme si všechno vzít, ne vždy jdeme tak, že by nás tam někdo dovezl, sfáráme a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p>
      <w:pPr/>
      <w:r>
        <w:rPr/>
        <w:t xml:space="preserve">---</w:t>
      </w:r>
    </w:p>
    <w:p>
      <w:pPr>
        <w:pStyle w:val="Heading1"/>
      </w:pPr>
      <w:r>
        <w:rPr>
          <w:sz w:val="36"/>
          <w:szCs w:val="36"/>
        </w:rPr>
        <w:t xml:space="preserve">Lázně Darkov symbolicky zavíraly prameny</w:t>
      </w:r>
    </w:p>
    <w:p>
      <w:pPr/>
      <w:r>
        <w:rPr>
          <w:b w:val="1"/>
          <w:bCs w:val="1"/>
        </w:rPr>
        <w:t xml:space="preserve">V parku za rehabilitačním sanatoriem se uskutečnila akce Zavírání pramenů. Jde o další akci, která v Karviné probíhá a kterou lidé rádi vyhledávají. Kvůli pestrému kulturnímu programu, dobrému jídlu a pití, třeba burčáku.</w:t>
      </w:r>
    </w:p>
    <w:p>
      <w:pPr/>
      <w:r>
        <w:rPr/>
        <w:t xml:space="preserve">Parčík za rehabilitačním sanatoriem ožil tradiční akcí Zavírání pramenů, kterou pro své klienty a veřejnost připravily Lázně Darkov. Program byl opět bohatý.</w:t>
      </w:r>
    </w:p>
    <w:p>
      <w:pPr/>
      <w:r>
        <w:rPr>
          <w:b w:val="1"/>
          <w:bCs w:val="1"/>
        </w:rPr>
        <w:t xml:space="preserve">Lenka Smrčková, </w:t>
      </w:r>
      <w:r>
        <w:rPr>
          <w:b w:val="1"/>
          <w:bCs w:val="1"/>
        </w:rPr>
        <w:t xml:space="preserve">manažerka kulturních aktivit Lázní Darkov: "</w:t>
      </w:r>
      <w:r>
        <w:rPr/>
        <w:t xml:space="preserve">Je výjimečný v tom, že se k nám vrátili Legendy se vrací. Dále jsme si vybrali výjimečný program, byl to AKVARTET,  kapela čtyř členů vojenského orchestru z Olomouce. Přijal pozvání Michal David revival, a to díky kapele Hec."</w:t>
      </w:r>
    </w:p>
    <w:p>
      <w:pPr/>
      <w:r>
        <w:rPr/>
        <w:t xml:space="preserve">Tato akce je vyhledávaná i pro kvalitní burčák a atrakce pro děti. </w:t>
      </w:r>
    </w:p>
    <w:p>
      <w:pPr/>
      <w:r>
        <w:rPr>
          <w:b w:val="1"/>
          <w:bCs w:val="1"/>
        </w:rPr>
        <w:t xml:space="preserve">Lenka Smrčková, </w:t>
      </w:r>
      <w:r>
        <w:rPr>
          <w:b w:val="1"/>
          <w:bCs w:val="1"/>
        </w:rPr>
        <w:t xml:space="preserve">manažerka kulturních aktivit Lázní Darkov: "</w:t>
      </w:r>
      <w:r>
        <w:rPr/>
        <w:t xml:space="preserve">V letošním roce jsme nakoupili 1500 litrů burčáku, je to výjimeční vyzkoušení si lahodného moku ze Znovína, co se týká atrakcí pro děti, tak jsme udělali koutek pro děti s koňmi, rytíři, se sokolníky ."</w:t>
      </w:r>
    </w:p>
    <w:p>
      <w:pPr/>
      <w:r>
        <w:rPr/>
        <w:t xml:space="preserve">Prameny se v lázních zavírají symbolicky  k ukončení lázeňské sezóny, aby se uspala léčivá voda a načerpala energii a sílu do dalšího roku. Letos to je ale trochu jinak.</w:t>
      </w:r>
    </w:p>
    <w:p>
      <w:pPr/>
      <w:r>
        <w:rPr>
          <w:b w:val="1"/>
          <w:bCs w:val="1"/>
        </w:rPr>
        <w:t xml:space="preserve">Pavlína Filipi. generální </w:t>
      </w:r>
      <w:r>
        <w:rPr>
          <w:b w:val="1"/>
          <w:bCs w:val="1"/>
        </w:rPr>
        <w:t xml:space="preserve">ředitelka Lázní Darkov: "</w:t>
      </w:r>
      <w:r>
        <w:rPr/>
        <w:t xml:space="preserve">Já bych řekla, že nám vlastně sezona začala. Protože letošní Otevírání pramenů nebylo kvůli covidovým restrikcím, ale dnes jsme v hlavní sezoně. Tím, že jsme jako ČR začaly vydávat víza pro cizince od 15.8., tak mi máme teď největší sezonu. Otevřeli jsme historické Lázně Darkov, což málokdo zaznamenal, minulý týden jsme otevřeli druhou léčebnu a reagujeme na zvýšenou poptávku jak z nemocnic tak z korporátní klientely, tak i naší klasické arabské klientely."</w:t>
      </w:r>
    </w:p>
    <w:p>
      <w:pPr/>
      <w:r>
        <w:rPr/>
        <w:t xml:space="preserve">Největším cílem je pro Lázně Darkov teď zvládnout zdravotnické vouchery, které mohou čerpat zdravotníci. Z Moravskoslezského kraje je zdravotníci čerpají v Centru regenerace, z druhé strany republiky pak využívají týdenní pobyty.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2026-07-07T06:02:50+02:00</dcterms:created>
  <dcterms:modified xsi:type="dcterms:W3CDTF">2026-07-07T06:02:50+02:00</dcterms:modified>
</cp:coreProperties>
</file>

<file path=docProps/custom.xml><?xml version="1.0" encoding="utf-8"?>
<Properties xmlns="http://schemas.openxmlformats.org/officeDocument/2006/custom-properties" xmlns:vt="http://schemas.openxmlformats.org/officeDocument/2006/docPropsVTypes"/>
</file>