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AREÁLU HASIČSKÉ ZBROJNICE SDH NOVÁ VES PROBĚHL DEN PLNÝ SOUTĚŽÍ</w:t>
      </w:r>
    </w:p>
    <w:p>
      <w:pPr/>
      <w:r>
        <w:rPr>
          <w:b w:val="1"/>
          <w:bCs w:val="1"/>
        </w:rPr>
        <w:t xml:space="preserve">Jednou z nich byla například nejstarší žákovská soutěž v rámci okresu Frýdek-Místek s názvem Štít Maryčky Magdonové. Ve kterém mladí hasiči z Nové Vsi excelovali.</w:t>
      </w:r>
    </w:p>
    <w:p>
      <w:pPr/>
      <w:r>
        <w:rPr/>
        <w:t xml:space="preserve">V sobotu 25. září pořádal Sbor dobrovolných hasičů Nová Ves za podpory města Frýdlant nad Ostravicí hned několik akcí a soutěží. Jmenovitě 15. ročník PS-8 cup, 15. ročník memoriálu Pavlíny Milatové a 43. ročník Štítu Maryčky Magdonové.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"Což je nejstarší žákovská soutěž v rámci okresu Frýdek-Místek, zároveň je to vlastně 15. ročník memoriálu Pavlíny Milatové, takže je to vlastně soutěž mladých hasičů v požárním útoku. Máme tady zhruba nějakých 35 družstev. Odpoledne tady bude probíhat vlastně tradiční netradiční soutěž PS-8 cup, což je soutěž netradičních družstev v kostýmech."</w:t>
      </w:r>
    </w:p>
    <w:p>
      <w:pPr/>
      <w:r>
        <w:rPr/>
        <w:t xml:space="preserve">V soutěži Štít Maryčky Magdonové se nejvíce dařilo právě dorostencům ze sboru dobrovolných hasičů Nová Ves.</w:t>
      </w:r>
    </w:p>
    <w:p>
      <w:pPr/>
      <w:r>
        <w:rPr>
          <w:b w:val="1"/>
          <w:bCs w:val="1"/>
        </w:rPr>
        <w:t xml:space="preserve">Petr Zátopek, </w:t>
      </w:r>
      <w:r>
        <w:rPr>
          <w:b w:val="1"/>
          <w:bCs w:val="1"/>
        </w:rPr>
        <w:t xml:space="preserve">vedoucí mladých dobrovolných hasičů Nová Ves: </w:t>
      </w:r>
      <w:r>
        <w:rPr>
          <w:i w:val="1"/>
          <w:iCs w:val="1"/>
        </w:rPr>
        <w:t xml:space="preserve">"Dorostenci předvedli čas, který se vymyká všem pravidlům hasičského sportu. Výsledný čas byl 10,87."</w:t>
      </w:r>
    </w:p>
    <w:p>
      <w:pPr/>
      <w:r>
        <w:rPr/>
        <w:t xml:space="preserve">A jak taková soutěž vlastně probíhá?</w:t>
      </w:r>
    </w:p>
    <w:p>
      <w:pPr/>
      <w:r>
        <w:rPr>
          <w:b w:val="1"/>
          <w:bCs w:val="1"/>
        </w:rPr>
        <w:t xml:space="preserve">anketa: soutěžící SHD Nová Ves: </w:t>
      </w:r>
      <w:r>
        <w:rPr>
          <w:i w:val="1"/>
          <w:iCs w:val="1"/>
        </w:rPr>
        <w:t xml:space="preserve">"Připravíme se, nachystáme si hadice na základně, nachystá se i mašina, nastartuje se, odstřelí nás a my vybíháme, spojíme všechny hadice, nalijeme vodu do savic a mašina pouští vodu do proudnic, které sestřikují terče."</w:t>
      </w:r>
    </w:p>
    <w:p>
      <w:pPr/>
      <w:r>
        <w:rPr>
          <w:b w:val="1"/>
          <w:bCs w:val="1"/>
        </w:rPr>
        <w:t xml:space="preserve">anketa: soutěžící SDH Trojanovice: </w:t>
      </w:r>
      <w:r>
        <w:rPr>
          <w:i w:val="1"/>
          <w:iCs w:val="1"/>
        </w:rPr>
        <w:t xml:space="preserve">"Účelem je sestříknout oba dva terče a tím se určí čas."</w:t>
      </w:r>
    </w:p>
    <w:p>
      <w:pPr/>
      <w:r>
        <w:rPr/>
        <w:t xml:space="preserve">Jednotka Sboru dobrovolných hasičů Nová Ves byla také nominována do 11. ročníku Ankety Dobrovolní Hasiči Roku. Pokud by jste chtěli jednotku podpořit, můžete tak učinit na webových stránkách www.adhr.cz.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2026-02-26T14:43:42+01:00</dcterms:created>
  <dcterms:modified xsi:type="dcterms:W3CDTF">2026-02-26T14:43:42+01:00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