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Pod lipami by mohl stát nový dům pro lidi s demencí</w:t>
      </w:r>
    </w:p>
    <w:p>
      <w:pPr/>
      <w:r>
        <w:rPr>
          <w:b w:val="1"/>
          <w:bCs w:val="1"/>
        </w:rPr>
        <w:t xml:space="preserve">V Novém Jičíně chybí kapacity v pobytovém zařízení pro starší lidi s demencí, kteří už nemohou zůstat v domácí péči. Město na situaci reaguje vyhlášením záměru prodeje pozemku pro výstavbu sociálního zařízení tohoto typu.</w:t>
      </w:r>
    </w:p>
    <w:p>
      <w:pPr/>
      <w:r>
        <w:rPr/>
        <w:t xml:space="preserve">Zařízení se zvláštním režimem pro seniory s demencí, kteří již nemohou zůstat v domácím prostředí, je na Hřbitovní ulici v rámci provozu Domova Duha, jehož zřizovatelem kraj. Kapacita je 95 osob. Podle aktuálních informací sociálního odboru novojičínské radnice je tu ale dalších 156 akutních žádostí o umístění lidí do takového zařízení. </w:t>
      </w:r>
    </w:p>
    <w:p>
      <w:pPr/>
      <w:r>
        <w:rPr>
          <w:b w:val="1"/>
          <w:bCs w:val="1"/>
        </w:rPr>
        <w:t xml:space="preserve">Daniela Susíková, vedoucí odboru sociálních věcí, MěÚ Nový Jičín: </w:t>
      </w:r>
      <w:r>
        <w:rPr/>
        <w:t xml:space="preserve">“Musíme říct, že v rámci sociální politiky město především podporuje terénní a ambulantní služby, které se snaží udržet člověka co nejdéle v jeho přirozeném prostředí. Nicméně i pobytové sociální služby mají neoddiskutovatelné místo v síti sociálních služeb, obzvláště v případech, kdy nestačí už péče rodiny, terénních, či ambulantních služeb.”  </w:t>
      </w:r>
    </w:p>
    <w:p>
      <w:pPr/>
      <w:r>
        <w:rPr/>
        <w:t xml:space="preserve">Potřebnost zařízení pro lidi s demencí zazněla také na posledním jednání zastupitelstva, a to v souvislosti s vyhlášením prodejem pozemku o rozloze více než 6 tisíc metrů čtverečních právě pro sociální účely.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“Zastupitelé města rozhodli zveřejnit záměr prodeje pozemku na ulici Pod lipami za domem zvláštního určení. Zde by měl v budoucnu vyrůst dům pro seniory se zvláštním režimem. Město se tak snaží reagovat na skutečnost stárnoucí populace a to je zároveň spojeno s výrazným nárůstem počtu osob, které potřebují naši pomoc.”  </w:t>
      </w:r>
    </w:p>
    <w:p>
      <w:pPr/>
      <w:r>
        <w:rPr/>
        <w:t xml:space="preserve">Odbor sociálních věcí vydal k potřebnosti své stanovisko, ve kterém vycházel z demografických údajů obyvatel města a měl k dispozici informace České alzheimerové společnosti o prognóze nárůstu počtu osob s demencí v souvislosti s věkem.  </w:t>
      </w:r>
    </w:p>
    <w:p>
      <w:pPr/>
      <w:r>
        <w:rPr>
          <w:b w:val="1"/>
          <w:bCs w:val="1"/>
        </w:rPr>
        <w:t xml:space="preserve">Daniela Susíková, vedoucí odboru sociálních věcí, MěÚ Nový Jičín: </w:t>
      </w:r>
      <w:r>
        <w:rPr/>
        <w:t xml:space="preserve">“Nejpotřebnější by byla v tuto chvíli potřeba domova se zvláštním režimem pro osoby s demencí. Určitě by to měla být služba, které je registrována podle zákona o sociálních službách. Důležitá je specifikace cílové skupiny tohoto potenciálního zařízení a důležité je také tu kapacitu zařízení stavět s ohledem na velikost území a potřebnost té dané skupiny.”   </w:t>
      </w:r>
    </w:p>
    <w:p>
      <w:pPr/>
      <w:r>
        <w:rPr/>
        <w:t xml:space="preserve">Dle dostupných demografických údajů vycházejících z roku 2017, kdy vznikal komunitní plán rozvoje sociálních služeb na Novojičínsku na léta 2020 až  2024, bylo v Novém Jičíně více než čtyři a půl tisíce lidí starších 65 let, tedy téměř 20 procent obyvatel.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Kde jinde na celkovou prevenci, než do nemocnice</w:t>
      </w:r>
    </w:p>
    <w:p>
      <w:pPr/>
      <w:r>
        <w:rPr>
          <w:b w:val="1"/>
          <w:bCs w:val="1"/>
        </w:rPr>
        <w:t xml:space="preserve">Novojičínská nemocnice připravuje Den prevence. Očekává o něj velký zájem, zejména proto, že lidé v poslední době v obavách z covidu často preventivní péči odkládali.</w:t>
      </w:r>
    </w:p>
    <w:p>
      <w:pPr/>
      <w:r>
        <w:rPr/>
        <w:t xml:space="preserve">Po roční pauze připravuje novojičínská nemocnice opět Den prevence. Ten připadne na středu 20. října.  Právě v době, kdy lidé mnohdy z obav z covidu pravidelnou prevenci zanedbali, očekávají v nemocnici o den věnovaný zdraví velký zájem. </w:t>
      </w:r>
    </w:p>
    <w:p>
      <w:pPr/>
      <w:r>
        <w:rPr>
          <w:b w:val="1"/>
          <w:bCs w:val="1"/>
        </w:rPr>
        <w:t xml:space="preserve">Eva Jalůvková, manažerka ošetřovatelské péče, Nemocnice AGEL Nový Jičín: </w:t>
      </w:r>
      <w:r>
        <w:rPr/>
        <w:t xml:space="preserve">“Jak se říká, prevence je základ, a kde jinde tu prevenci vykonávat, než u nás v nemocnici, kde máme široké portfolio možností, jak preventivně podpořit a zasáhnout do toho zdravého organismu.” </w:t>
      </w:r>
    </w:p>
    <w:p>
      <w:pPr/>
      <w:r>
        <w:rPr/>
        <w:t xml:space="preserve">Začátek dne prevence je plánován na 13 hodinu, zdravotníci tu budou lidem k dispozici do půl páté odpoledne.  </w:t>
      </w:r>
    </w:p>
    <w:p>
      <w:pPr/>
      <w:r>
        <w:rPr>
          <w:b w:val="1"/>
          <w:bCs w:val="1"/>
        </w:rPr>
        <w:t xml:space="preserve">Eva Jalůvková, manažerka ošetřovatelské péče, Nemocnice AGEL Nový Jičín: </w:t>
      </w:r>
      <w:r>
        <w:rPr/>
        <w:t xml:space="preserve">“V průběhu celého dne se o vás budou starat sestřičky ze zdravotní školy, které vás odvedou na dané stanoviště, kde můžeme nabídnout například vyšetření z kapky krve, ať už na zjištění hladiny cholesterolu nebo krevní skupiny, dále změříme tlak, v rámci kožního vyšetření můžeme posoudit znaménka, zda jsou rizikové nebo nejsou. Dále prevence rakoviny prostaty, děložního čípku a nebo je mnohdy také důležité správné sezení, takže děvčata z rehabilitací ukážou, jak je třeba si správně sednout, aby nás záda nebolela.”  </w:t>
      </w:r>
    </w:p>
    <w:p>
      <w:pPr/>
      <w:r>
        <w:rPr/>
        <w:t xml:space="preserve">Tato část preventivních vyšetření bude probíhat v prostorách interního pavilonu, přímo v ORL ambulanci budou moci zájemci konzultovat například potíže s chrapotem nebo i chrápáním. </w:t>
      </w:r>
    </w:p>
    <w:p>
      <w:pPr/>
      <w:r>
        <w:rPr>
          <w:b w:val="1"/>
          <w:bCs w:val="1"/>
        </w:rPr>
        <w:t xml:space="preserve">obyvatelé a návštěvníci Nového Jičína: </w:t>
      </w:r>
    </w:p>
    <w:p>
      <w:pPr/>
      <w:r>
        <w:rPr/>
        <w:t xml:space="preserve">“Já chodím velice pravidelně.”</w:t>
      </w:r>
    </w:p>
    <w:p>
      <w:pPr/>
      <w:r>
        <w:rPr/>
        <w:t xml:space="preserve">“Já dělám ošetřovatelskou péči, takže já se s tím potýkám denně.”</w:t>
      </w:r>
    </w:p>
    <w:p>
      <w:pPr/>
      <w:r>
        <w:rPr/>
        <w:t xml:space="preserve">“Určitě, je potřeba se starat o své zdraví.” </w:t>
      </w:r>
    </w:p>
    <w:p>
      <w:pPr/>
      <w:r>
        <w:rPr/>
        <w:t xml:space="preserve">“Já už jsem byl asi před rokem, a měl jsem zvýšené hodnoty, tak leda by se teď snížily.”</w:t>
      </w:r>
    </w:p>
    <w:p>
      <w:pPr/>
      <w:r>
        <w:rPr>
          <w:b w:val="1"/>
          <w:bCs w:val="1"/>
        </w:rPr>
        <w:t xml:space="preserve">Eva Jalůvková, manažerka ošetřovatelské péče, Nemocnice AGEL Nový Jičín: </w:t>
      </w:r>
      <w:r>
        <w:rPr/>
        <w:t xml:space="preserve">“Určitě na základě preventivního vyšetření jsme schopni si domluvit s lidmi další schůzky, další odborné vyšetření. Takže kdokoliv, klidně od mladistvých, klidně vemte babičku, dědečka a přijďte, postaráme se o všechny.”  </w:t>
      </w:r>
    </w:p>
    <w:p>
      <w:pPr/>
      <w:r>
        <w:rPr/>
        <w:t xml:space="preserve">S orientací ve zdravotnickém areálu bude návštěvníkům pomáhat personál už při vstupu do nemocnice.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Starou poštou vede procházka s Leošem Janáčkem</w:t>
      </w:r>
    </w:p>
    <w:p>
      <w:pPr/>
      <w:r>
        <w:rPr>
          <w:b w:val="1"/>
          <w:bCs w:val="1"/>
        </w:rPr>
        <w:t xml:space="preserve">Galerie na Staré poště ožila příběhem hukvaldských lesů a skladatele Leoše Janáčka. Toto propojení je typickým prvkem výtvarného projevu Václava Šípoše. Jeho díla jsou v Novém Jičíně k vidění v průběhu října.</w:t>
      </w:r>
    </w:p>
    <w:p>
      <w:pPr/>
      <w:r>
        <w:rPr/>
        <w:t xml:space="preserve">Smalty, kresby, tisky a fotografie - to vše složeno do určitého příběhu, jehož pojítkem jsou Hukvaldy a hudební skladatel Leoš Janáček. Vytvořil jej výtvarník Václav Šípoš ze Studénky a vnímat jej mohou návštěvníci, kteří vstoupí do galerie na Staré poště. </w:t>
      </w:r>
    </w:p>
    <w:p>
      <w:pPr/>
      <w:r>
        <w:rPr>
          <w:b w:val="1"/>
          <w:bCs w:val="1"/>
        </w:rPr>
        <w:t xml:space="preserve">Václav Šípoš, výtvarník: </w:t>
      </w:r>
      <w:r>
        <w:rPr/>
        <w:t xml:space="preserve">“V těch dveřích té galerie tady vlezete jakoby do lesa, do hukvaldské obory. A je tu Leoš Janáček, který tam rád chodil a komponoval, a Josef Sudek, který tam rád fotil. Pak vejdete dál dovnitř a uvidíte obrázky hudebních motivů, děti, jak hrají, Leoš Janáček, který komponuje.”</w:t>
      </w:r>
    </w:p>
    <w:p>
      <w:pPr/>
      <w:r>
        <w:rPr/>
        <w:t xml:space="preserve">Václav Šípoš do své tvorby dává zkrátka vše, co má sám rád - hudbu, přírodu, lidi, a také něco z kaligrafie a abstrakce. Vidět jsou tu i kresby s lidovými motivy, které vytvořil přímo během koncertu Hradišťanu na Hukvaldech.  </w:t>
      </w:r>
    </w:p>
    <w:p>
      <w:pPr/>
      <w:r>
        <w:rPr>
          <w:b w:val="1"/>
          <w:bCs w:val="1"/>
        </w:rPr>
        <w:t xml:space="preserve">Václav Šípoš, výtvarník: </w:t>
      </w:r>
      <w:r>
        <w:rPr/>
        <w:t xml:space="preserve">“To je živá skica, Jiří Pavlica na Hukvaldech, v oboře při svém koncertu, kde kreslím přímo z jeho představení, je tam i tanec, balet hudba jsou tam také takové lidové tóny, takže s tím Janáčkem to stále souvisí.” </w:t>
      </w:r>
    </w:p>
    <w:p>
      <w:pPr/>
      <w:r>
        <w:rPr/>
        <w:t xml:space="preserve">Dalším zákoutím výtvarného příběhu jsou smalty, které dynamicky zachycují opět Janáčka na Hukvaldech, jak vnímá okolní zvuky a v duchu už skládá některou ze svých oper. Je tu ale vyobrazen i Leonardo da Vinci a další osobnosti spojené s putováním po tomto kraji.  </w:t>
      </w:r>
    </w:p>
    <w:p>
      <w:pPr/>
      <w:r>
        <w:rPr>
          <w:b w:val="1"/>
          <w:bCs w:val="1"/>
        </w:rPr>
        <w:t xml:space="preserve">Václav Šípoš, výtvarník: </w:t>
      </w:r>
      <w:r>
        <w:rPr/>
        <w:t xml:space="preserve">“Může to být i Laško, kde působil Jan Amos Komenský, který se dostal až do Amsterdamu, kde působil pan Rembrandt. A zde v Příboře, do kterého jezdil Leoš Janáček z Hukvald, tak tam byl zase Sigmund Freud.” </w:t>
      </w:r>
    </w:p>
    <w:p>
      <w:pPr/>
      <w:r>
        <w:rPr/>
        <w:t xml:space="preserve">Výstava s názvem Procházka s Leošem Janáčkem potrvá na Staré poště do 26. října.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2026-02-18T06:55:32+01:00</dcterms:created>
  <dcterms:modified xsi:type="dcterms:W3CDTF">2026-02-18T06:55:32+01:00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