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Opava se chystá koupit chátrající Bredu</w:t></w:r></w:p><w:p><w:pPr/><w:r><w:rPr><w:b w:val="1"/><w:bCs w:val="1"/></w:rPr><w:t xml:space="preserve">Opava se chystá koupit chátrající obchodní dům Breda. Za necelých 40 milionů ji městu nabídl správce konkurzní podstaty. Objekt je ve velmi špatném stavu. Náklady na rekonstrukci této národní kulturní památky mnohonásobně převýší její cenu. V budoucnu by tady mohlo být muzeum, komerční plochy nebo i byty.</w:t></w:r></w:p><w:p><w:pPr/><w:r><w:rPr/><w:t xml:space="preserve">Obchodní  dům Breda &  Weinstein – ikonická stavba architekta Leopolda Bauera stojí v  centru Opavy téměř 100 let. Prvorepublikový luxusní nákupní  chrám přežil válku, znárodnění i privatizaci. Teď  chátrá. Zdi vlhnou, do děravé střechy zatéká a skleněné  výplně z oken se sypou na ulici. Posledním vlastníkem byl  podnikatel Kamil Kolek. Jeho firma ale zkrachovala. A  teď je tato kulturní památka  na prodej.   </w:t></w:r></w:p><w:p><w:pPr/><w:r><w:rPr><w:b w:val="1"/><w:bCs w:val="1"/></w:rPr><w:t xml:space="preserve">obyvatelka  Opavy: </w:t></w:r><w:r><w:rPr/><w:t xml:space="preserve">„Už  se to řeší dlouho a pořád je tady to lešení a je to v takovém  stavu, v jakém to je.“</w:t></w:r></w:p><w:p><w:pPr/><w:r><w:rPr/><w:t xml:space="preserve">  Architektonický  skvost roky nikdo koupit nechtěl. Záchrannou ruku ale  podává město. Bredu může koupit od insolvenčního správce.   </w:t></w:r></w:p><w:p><w:pPr/><w:r><w:rPr><w:b w:val="1"/><w:bCs w:val="1"/></w:rPr><w:t xml:space="preserve">Tomáš  Navrátil, primátor Opavy: </w:t></w:r><w:r><w:rPr/><w:t xml:space="preserve">„Připravujeme  návrh smlouvy na odkup Bredy. Jednalo by se o dohodnutou částku  39,5 mil korun, která by byla splatná ve dvou splátkách. První  19,5 a v následujícím roce 20 mil. korun.“</w:t></w:r></w:p><w:p><w:pPr/><w:r><w:rPr/><w:t xml:space="preserve">  Pokud se město stane  novým vlastníkem,  bude si muset připravit také další výdaje  na opravu. Obchodní dům je totiž od roku  2013  zavřený. Netopí se tady a zajištěna je jen nejzákladnější  údržba.</w:t></w:r></w:p><w:p><w:pPr/><w:r><w:rPr><w:b w:val="1"/><w:bCs w:val="1"/></w:rPr><w:t xml:space="preserve">Václav  Hájek, Národní památkový ústav: </w:t></w:r><w:r><w:rPr><w:i w:val="1"/><w:iCs w:val="1"/></w:rPr><w:t xml:space="preserve">„</w:t></w:r><w:r><w:rPr/><w:t xml:space="preserve">Největším  problémem obchodního domu je vlhkost, která proniká dovnitř  svislými  konstrukcemi, zdivem a tlačí se i do sklepních podlaží. Vlhkost  způsobuje destrukci původních dřevěných obkladů.“</w:t></w:r></w:p><w:p><w:pPr/><w:r><w:rPr/><w:t xml:space="preserve">  Už nyní je jasné, že  záchrana budovy bude drahou záležitostí. Ještě  před koronavirovou krizí byly náklady na opravy odhadovány na půl  miliardy korun. Opozice k tomu má výhrady.</w:t></w:r></w:p><w:p><w:pPr/><w:r><w:rPr/><w:t xml:space="preserve">  </w:t></w:r></w:p><w:p><w:pPr/><w:r><w:rPr><w:b w:val="1"/><w:bCs w:val="1"/></w:rPr><w:t xml:space="preserve">Hana  Brňáková (Piráti </w:t></w:r><w:r><w:rPr><w:b w:val="1"/><w:bCs w:val="1"/></w:rPr><w:t xml:space="preserve">&  Opavané)</w:t></w:r><w:r><w:rPr><w:b w:val="1"/><w:bCs w:val="1"/></w:rPr><w:t xml:space="preserve">,  opoziční zastupitelka: </w:t></w:r><w:r><w:rPr/><w:t xml:space="preserve">„Musíme se zamyslet, zda město bude schopno utáhnout tak vysokou investici, která je potřeba jen na  odkup. Kde pak vezme další peníze a rezervy třeba  na finanční spoluúčast  při další rekonstrukci."</w:t></w:r></w:p><w:p><w:pPr/><w:r><w:rPr/><w:t xml:space="preserve">  </w:t></w:r></w:p><w:p><w:pPr/><w:r><w:rPr><w:b w:val="1"/><w:bCs w:val="1"/></w:rPr><w:t xml:space="preserve">Tomáš  Navrátil, primátor Opavy: </w:t></w:r><w:r><w:rPr/><w:t xml:space="preserve">„V  první fázi musíme udělat nejnutnější základní opravy. Což  je minimálně sundání střechy a nová krytina. Abychom zamezili  dalšímu zatékání a devastaci této budovy.“</w:t></w:r></w:p><w:p><w:pPr/><w:r><w:rPr/><w:t xml:space="preserve">  Město  spoléhá na to, že při záchraně této kulturní památky, mu  pomůže stát.  Při loňské návštěvě  Opavy to slíbil dosluhující ministr kultury Lubomír Zaorálek  (ČSSD).  Na užitné ploše 10 000 mby mohly být  výstavní plochy, muzeum, kanceláře i obchody.</w:t></w:r></w:p><w:p><w:pPr/><w:r><w:rPr/><w:t xml:space="preserve">      Odkoupení  obchodního domu Breda od insolvenčního správce musí odsouhlasit zastupitelé. Na program  jednání by se mohl tento bod dostat  v prosinci.   </w:t></w:r></w:p><w:p><w:pPr/><w:br/></w:p><w:p><w:pPr/><w:br/></w:p><w:p><w:pPr/><w:r><w:rPr><w:b w:val="1"/><w:bCs w:val="1"/></w:rPr><w:t xml:space="preserve">OBCHODNÍ  DŮM BREDA &  WEINSTEIN V OPAVĚ </w:t></w:r><w:r><w:rPr><w:b w:val="1"/><w:bCs w:val="1"/></w:rPr><w:t xml:space="preserve">V  DATECH:</w:t></w:r><w:br/><w:br/></w:p><w:p><w:pPr/><w:r><w:rPr/><w:t xml:space="preserve">  1927      zahájení stavby            </w:t></w:r></w:p><w:p><w:pPr/><w:r><w:rPr/><w:t xml:space="preserve">  1928      dokončení stavby         </w:t></w:r></w:p><w:p><w:pPr/><w:r><w:rPr/><w:t xml:space="preserve">  1945      přejmenován na „Průkopník“, později na „Prior“</w:t></w:r></w:p><w:p><w:pPr/><w:r><w:rPr/><w:t xml:space="preserve">  1965      rekonstrukce</w:t></w:r></w:p><w:p><w:pPr/><w:r><w:rPr/><w:t xml:space="preserve">  1989     vrací se  původní název „Breda“</w:t></w:r></w:p><w:p><w:pPr/><w:r><w:rPr/><w:t xml:space="preserve">  1994     objekt  získal v rámci privatizace K. Kolek</w:t></w:r></w:p><w:p><w:pPr/><w:r><w:rPr/><w:t xml:space="preserve">  2004     požár a  následně rekonstrukce   </w:t></w:r></w:p><w:p><w:pPr/><w:r><w:rPr/><w:t xml:space="preserve">  2013      uzavření</w:t></w:r></w:p><w:p><w:pPr/><w:r><w:rPr/><w:t xml:space="preserve">  2017      insolvenční správce nabízí budovu k prodeji</w:t></w:r></w:p><w:p><w:pPr/><w:br/></w:p><w:p><w:pPr/><w:br/></w:p><w:p><w:pPr/><w:br/></w:p><w:p><w:pPr/><w:r><w:rPr/><w:t xml:space="preserve">---</w:t></w:r></w:p><w:p><w:pPr><w:pStyle w:val="Heading1"/></w:pPr><w:r><w:rPr><w:sz w:val="36"/><w:szCs w:val="36"/></w:rPr><w:t xml:space="preserve">MHD je v Opavě omezená kvůli vysoké nemocnosti řidičů</w:t></w:r></w:p><w:p><w:pPr/><w:r><w:rPr><w:b w:val="1"/><w:bCs w:val="1"/></w:rPr><w:t xml:space="preserve">Kvůli vysoké nemocnosti řidičů musel opavský dopravní podnik na čas zrušit tři trolejbusové linky číslo 202, 204 a 210  Toto opatření platí do 29. října.</w:t></w:r></w:p><w:p><w:pPr/><w:r><w:rPr/><w:t xml:space="preserve">  Do konce měsíce se musí  cestující hromadnou dopravou v Opavě obejít bez trolejbusových  linek číslo 202, 204 a 210. Jedná se o spoje, které míří k  nákupním centrům na okraji města. K jejich dočasnému zrušení  muselo vedení opavského dopravního  podniku přistoupit poté, co  do práce nepřišla téměř čtvrtina řidičů.</w:t></w:r></w:p><w:p><w:pPr/><w:r><w:rPr><w:b w:val="1"/><w:bCs w:val="1"/></w:rPr><w:t xml:space="preserve">Pavel  Gebauer, ředitel MDPO: „</w:t></w:r><w:r><w:rPr/><w:t xml:space="preserve">Máme  momentálně 19 řidičů v nemocenském stavu. Ze 100 řidičů je  to 20%. Jedná se o dlouhodobé nemocenské, případně krátkodobé  respirační nemoci.“</w:t></w:r></w:p><w:p><w:pPr/><w:r><w:rPr/><w:t xml:space="preserve">  Část  chybějících řidičů   dočasně nahradí zaměstnanci z  řad  dopravního podniku. Na zachování plného rozsahu provozu to ale  stačit nebude. Proto je omezení plánováno do 29. října,  kdy by se z pracovní neschopnosti měla vrátit většina  chybějících zaměstnanců. V případě, že  tomu tak nebude,  vedení podniku omezení dopravy ještě prodlouží.</w:t></w:r></w:p><w:p><w:pPr/><w:br/></w:p><w:p><w:pPr/><w:r><w:rPr><w:b w:val="1"/><w:bCs w:val="1"/></w:rPr><w:t xml:space="preserve">  OMEZENÍ  PROVOZU TROLEJBUSOVÝCH LINEk</w:t></w:r></w:p><w:p><w:pPr/><w:r><w:rPr><w:b w:val="1"/><w:bCs w:val="1"/></w:rPr><w:t xml:space="preserve">                  18.  - 22.10. 2021</w:t></w:r></w:p><w:p><w:pPr/><w:br/></w:p><w:p><w:pPr/><w:r><w:rPr/><w:t xml:space="preserve">  202       Globus – Kateřinky</w:t></w:r></w:p><w:p><w:pPr/><w:r><w:rPr/><w:t xml:space="preserve">  204   Kylešovice, Bílovecká – Albert</w:t></w:r></w:p><w:p><w:pPr/><w:r><w:rPr/><w:t xml:space="preserve">  210   Kylešovice, Bílovecká - Globus</w:t></w:r></w:p><w:p><w:pPr/><w:br/></w:p><w:p><w:pPr/><w:br/></w:p><w:p><w:pPr/><w:r><w:rPr/><w:t xml:space="preserve">---</w:t></w:r></w:p><w:p><w:pPr><w:pStyle w:val="Heading1"/></w:pPr><w:r><w:rPr><w:sz w:val="36"/><w:szCs w:val="36"/></w:rPr><w:t xml:space="preserve">Taktické cvičení hasičů: požár lesa</w:t></w:r></w:p><w:p><w:pPr/><w:r><w:rPr><w:b w:val="1"/><w:bCs w:val="1"/></w:rPr><w:t xml:space="preserve">8 jednotek profesionálních a dobrovolných hasičů z Opavska i Ostravska a také hlučínský  Záchranný útvar HZS cvičili  v Dobroslavicích na Opavsku. Společně hasili 4 lesní požáry hned na několika místech. Situaci jim pomáhaly monitorovat také dva drony, které létaly nad lesním porostem a mapovaly situaci.</w:t></w:r></w:p><w:p><w:pPr/><w:r><w:rPr/><w:t xml:space="preserve">Šest  jednotek profesionálních hasičů a dvě dobrovolné spolupracovaly  na cvičení, jehož cílem bylo uhasit čtyři lesní požáry,  které se nacházely několik set metrů od sebe. Kromě základní  výjezdové techniky používali záchranáři odolné cisterny s  balistickou ochranou, které mají k dispozici v hlučínském  záchranném útvaru. Jeho členové zde také cvičili.   </w:t></w:r></w:p><w:p><w:pPr/><w:r><w:rPr><w:b w:val="1"/><w:bCs w:val="1"/></w:rPr><w:t xml:space="preserve">Jana  Urbancová, tisková mluvčí, Záchranného útvaru HZS ČR:  </w:t></w:r><w:r><w:rPr/><w:t xml:space="preserve">„Doplněny  jsou velkokapacitní cisternou CV 40, která je specifická svou délkou  a také velkým objemem nádrže, který činí 21 000 litrů.“</w:t></w:r></w:p><w:p><w:pPr/><w:r><w:rPr/><w:t xml:space="preserve">  Požár  se rozhořel hned na několika lokalitách v lese u Dobroslavic.  Přístup na místo záchranářům komplikoval složitý terén.   Zarostlé  úzké lesní cesty nebo vyvrácené kmeny stromů tarasily hasičům  průjezd na místo požáru. Takže ke slovu přišly i motorové  pily.  Problémem byl také členitý terén, místy bahnitý tak, že  zde zapadaly kola těžké techniky.</w:t></w:r></w:p><w:p><w:pPr/><w:br/><w:r><w:rPr><w:b w:val="1"/><w:bCs w:val="1"/></w:rPr><w:t xml:space="preserve">Zdeněk Bělík, vedoucí  cvičení, </w:t></w:r><w:r><w:rPr><w:b w:val="1"/><w:bCs w:val="1"/></w:rPr><w:t xml:space="preserve"> HZS Moravskoslezského kraje, ÚO Hlučín:  </w:t></w:r><w:r><w:rPr/><w:t xml:space="preserve">„Překvapilo nás mokro, které teď v lese je. Dostupnost se  nám posunula o 20 – 30% než jsme počítali.“   </w:t></w:r></w:p><w:p><w:pPr/><w:r><w:rPr/><w:t xml:space="preserve">  Do  podmáčených a špatně dostupných lokalit vyslali hasiči lehčí  stříkačky Triton, které k místu požáru bez potíží dojely.</w:t></w:r></w:p><w:p><w:pPr/><w:r><w:rPr/><w:t xml:space="preserve">  </w:t></w:r></w:p><w:p><w:pPr/><w:r><w:rPr><w:b w:val="1"/><w:bCs w:val="1"/></w:rPr><w:t xml:space="preserve">Petr  Serafín, velitel stanice,  HZS Moravskoslezského kraje, ÚO Opava:  </w:t></w:r><w:r><w:rPr/><w:t xml:space="preserve">„Jedna věc je dostat ten  požár pod kontrolu, lokalizovat ho a samozřejmě kromě hašení  je tady důležité ověření kyvadlové dopravy vody.“</w:t></w:r></w:p><w:p><w:pPr/><w:r><w:rPr/><w:t xml:space="preserve">  Tu  přivážely cisterny z nedaleké hlučínské štěrkovny.   </w:t></w:r></w:p><w:p><w:pPr/><w:r><w:rPr/><w:t xml:space="preserve">  Pro  dorozumívání v členitém terénu hasiči používali  tzv. nezávislý digitální opakovač, který zlepšil komunikaci.  Nedaleko hořícího lesa bylo přistaveno mobilní operační  středisko.  Do zásahu byly zapojeny také dva drony, které  mapovaly hořící les z ptačí perspektivy a velitel zásahu tak  mohl díky tomu lépe koordinovat spolupráci jednotlivých složek.         </w:t></w:r><w:br/></w:p><w:p><w:pPr/><w:r><w:rPr/><w:t xml:space="preserve">---</w:t></w:r></w:p><w:p><w:pPr><w:pStyle w:val="Heading1"/></w:pPr><w:r><w:rPr><w:sz w:val="36"/><w:szCs w:val="36"/></w:rPr><w:t xml:space="preserve">Ivana Peroutková v opavské knihovně</w:t></w:r></w:p><w:p><w:pPr/><w:r><w:rPr><w:b w:val="1"/><w:bCs w:val="1"/></w:rPr><w:t xml:space="preserve">Knihovna Petra Bezruče hostila spisovatelku Ivanu Peroutkovou. Na besedě vyprávěla o tom, jak začala psát knihy pro děti. Knihovna tak opět zahájila tradiční setkávání se školáky, které na rok přerušil koronavirus.</w:t></w:r></w:p><w:p><w:pPr/><w:r><w:rPr/><w:t xml:space="preserve">  Děti  ze  základních  škol jsou v opavské knihovně častými hosty. Nebo spíš byly.  Pravidelně sem přicházely na besedy o knihách, spisovatelích či  ilustrátorech. Až do loňského roku, kdy tato setkání přerušil  koronavirus. Se zahájením nového školního roku a rozvolněním  opatření se teď vše pomalu vrací do původních kolejí.</w:t></w:r></w:p><w:p><w:pPr/><w:r><w:rPr><w:b w:val="1"/><w:bCs w:val="1"/></w:rPr><w:t xml:space="preserve">Pavlína  Nováková, vedoucí dětského odd., Knihovna P. Bezruče, Opava:  „</w:t></w:r><w:r><w:rPr/><w:t xml:space="preserve">Máme  klasické knihovnické lekce, kdy přicházejí děti z 1. a 2.  třídy, seznamují se s knížkami, s chodem knihovny. Ať ví, kdy  si mohou půjčovat a jaké knihy si mohou půjčovat.“</w:t></w:r></w:p><w:p><w:pPr/><w:r><w:rPr/><w:t xml:space="preserve">  Připraveny  jsou také besedy s autory dětských knížek. Do Opavy zavítala  třeba Ivana Peroutková, autorka série knih o holčičce Aničce. S  touho hrdinkou vstoupila, původně spisovatelka pro dospělé, do  dětského světa.  Prostřednictvím hlavní postavy  vzpomíná na  svou babičku, u které jako malá žila.</w:t></w:r></w:p><w:p><w:pPr/><w:r><w:rPr/><w:t xml:space="preserve">  </w:t></w:r></w:p><w:p><w:pPr/><w:r><w:rPr><w:b w:val="1"/><w:bCs w:val="1"/></w:rPr><w:t xml:space="preserve">Ivana  Peroutková, spisovatelka: „</w:t></w:r><w:r><w:rPr/><w:t xml:space="preserve">Když  zemřela, tak jsem na to začala vzpomínat a psát si to. A říkala  jsem si, že bych mohla mít jednu dětskou knížku. To jsem si  opravdu myslela, že to bude jedna dětská knížka.“</w:t></w:r></w:p><w:p><w:pPr/><w:r><w:rPr/><w:t xml:space="preserve">  Nakonec   postava Aničky opanovala deseti dílnou knižní sérii. U té  ovšem autorka víc jak  třiceti knih pro děti a mládež  nezůstala.</w:t></w:r></w:p><w:p><w:pPr/><w:r><w:rPr/><w:t xml:space="preserve">  </w:t></w:r></w:p><w:p><w:pPr/><w:r><w:rPr><w:b w:val="1"/><w:bCs w:val="1"/></w:rPr><w:t xml:space="preserve">Ivana  Peroutková, spisovatelka: </w:t></w:r><w:r><w:rPr/><w:t xml:space="preserve">„Teď  mám další sérii, na které pracuju, to je Valentýnka. V té budu  pokračovat. Nynívyšel 4. díl. Ještě  plánuju  nějaký ten díl napsat.“</w:t></w:r></w:p><w:p><w:pPr/><w:r><w:rPr/><w:t xml:space="preserve">  Ivana  Peroutková předala také ocenění nejlepším čtenářům, kteří  se zapojili do soutěže Lovci perel.</w:t></w:r></w:p><w:p><w:pPr/><w:r><w:rPr/><w:t xml:space="preserve">  </w:t></w:r></w:p><w:p><w:pPr/><w:r><w:rPr><w:b w:val="1"/><w:bCs w:val="1"/></w:rPr><w:t xml:space="preserve">čtenář  Knihovny P. Bezruče, Opava: </w:t></w:r><w:r><w:rPr/><w:t xml:space="preserve">„Já  hrozně rád čtu. Každý večer si musím přečíst, jinak  neusnu.“</w:t></w:r></w:p><w:p><w:pPr/><w:r><w:rPr/><w:t xml:space="preserve">  </w:t></w:r></w:p><w:p><w:pPr/><w:r><w:rPr><w:b w:val="1"/><w:bCs w:val="1"/></w:rPr><w:t xml:space="preserve">čtenář  Knihovny P. Bezruče, Opava: </w:t></w:r><w:r><w:rPr/><w:t xml:space="preserve">„Já si vždycky půjčuju dvě na  měsíc a hodně mne to baví! Rád čtu dobrodružné knížky.“</w:t></w:r></w:p><w:p><w:pPr/><w:r><w:rPr/><w:t xml:space="preserve">  </w:t></w:r></w:p><w:p><w:pPr/><w:r><w:rPr><w:b w:val="1"/><w:bCs w:val="1"/></w:rPr><w:t xml:space="preserve">Pavlína  Raková, vedoucí dětského odd., Knihovna P. Bezruče, Opava: </w:t></w:r><w:r><w:rPr/><w:t xml:space="preserve">„Je  to vlastně po roce, kdy se scházíme s větší částí dětí ve  velkém sále. Abychom jim předali cenu za soutěž Lovci perel. Tím, že  byla knihovna uzavřená, tak jsme nemohli dětem předat ani ocenění,  ani  diplomy.“</w:t></w:r></w:p><w:p><w:pPr/><w:r><w:rPr/><w:t xml:space="preserve">  Kromě  besed se čtenáři připravuje opavská knihovna také třeba  setkání s rodiči a nejmenšími dětmi nebo tvůrčí dílny či  přednášky se zajímavými lidmi.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2026-01-26T17:51:03+01:00</dcterms:created>
  <dcterms:modified xsi:type="dcterms:W3CDTF">2026-01-26T17:51:03+01:00</dcterms:modified>
</cp:coreProperties>
</file>

<file path=docProps/custom.xml><?xml version="1.0" encoding="utf-8"?>
<Properties xmlns="http://schemas.openxmlformats.org/officeDocument/2006/custom-properties" xmlns:vt="http://schemas.openxmlformats.org/officeDocument/2006/docPropsVTypes"/>
</file>