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našel způsob, jak vyřešit problémovou křižovatku</w:t>
      </w:r>
    </w:p>
    <w:p>
      <w:pPr/>
      <w:r>
        <w:rPr>
          <w:b w:val="1"/>
          <w:bCs w:val="1"/>
        </w:rPr>
        <w:t xml:space="preserve">V Havířově řeší složitou situaci. Křižovatka v Prostřední Suché je přetížená. Vybudování klasického objezdu by bylo ale technicky i finančně náročné. Proto město zvolí variantu objezdu z plastových bloků.</w:t>
      </w:r>
    </w:p>
    <w:p>
      <w:pP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p>
    <w:p>
      <w:pPr/>
      <w:r>
        <w:rPr>
          <w:b w:val="1"/>
          <w:bCs w:val="1"/>
        </w:rPr>
        <w:t xml:space="preserve">Bohuslav Niemiec (KDU-ČSL), náměstek primátora:</w:t>
      </w:r>
      <w:r>
        <w:rPr/>
        <w:t xml:space="preserve">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p>
    <w:p>
      <w:pPr/>
      <w:r>
        <w:rPr/>
        <w:t xml:space="preserve">U vlakového nádraží ale není ta silnice tak frekventovaná, jako v tom uzlu na křižovatce. Máte spočítáno, že to bude stačit, aby ta auta se tam nehromadila, aby to bylo plynulejší?</w:t>
      </w:r>
    </w:p>
    <w:p>
      <w:pPr/>
      <w:r>
        <w:rPr>
          <w:b w:val="1"/>
          <w:bCs w:val="1"/>
        </w:rPr>
        <w:t xml:space="preserve">Bohuslav Niemiec (KDU-ČSL), náměstek primátora: </w:t>
      </w:r>
      <w:r>
        <w:rPr/>
        <w:t xml:space="preserve">“Příprava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p>
    <w:p>
      <w:pPr/>
      <w:r>
        <w:rPr>
          <w:b w:val="1"/>
          <w:bCs w:val="1"/>
        </w:rPr>
        <w:t xml:space="preserve">anketa: </w:t>
      </w:r>
      <w:r>
        <w:rPr/>
        <w:t xml:space="preserve">“Já si myslím, že by to pomohlo té situaci, která tam nastává ve špičkách. Myslím si, že je to dobrá věc, ty kruhové objezdy, které udělali v Havířově.”</w:t>
      </w:r>
    </w:p>
    <w:p>
      <w:pPr/>
      <w:r>
        <w:rPr>
          <w:b w:val="1"/>
          <w:bCs w:val="1"/>
        </w:rPr>
        <w:t xml:space="preserve">anketa:</w:t>
      </w:r>
      <w:r>
        <w:rPr/>
        <w:t xml:space="preserve"> “Jezdím tam každý den. Nevím, jestli kruhový objezd přinese kýžený výsledek. Nicméně je to místo, kde je hodně dopravních nehod a zácpy.”</w:t>
      </w:r>
    </w:p>
    <w:p>
      <w:pPr/>
      <w:r>
        <w:rPr>
          <w:b w:val="1"/>
          <w:bCs w:val="1"/>
        </w:rPr>
        <w:t xml:space="preserve">anketa:</w:t>
      </w:r>
      <w:r>
        <w:rPr/>
        <w:t xml:space="preserve"> “Vyřeší, protože jak jedu třeba od Suché, tak dávají blinkr zdržují. To by neměli, on nemění směr jízdy. A z druhé strany nejde vidět, jak chodí chodci.”</w:t>
      </w:r>
    </w:p>
    <w:p>
      <w:pPr/>
      <w:r>
        <w:rPr>
          <w:b w:val="1"/>
          <w:bCs w:val="1"/>
        </w:rPr>
        <w:t xml:space="preserve">anketa:</w:t>
      </w:r>
      <w:r>
        <w:rPr/>
        <w:t xml:space="preserve"> “Jako neřidička si také myslím, že by to bylo lepší a rychlejší určitě.”</w:t>
      </w:r>
    </w:p>
    <w:p>
      <w:pPr/>
      <w:r>
        <w:rPr/>
        <w:t xml:space="preserve">K realizaci projektu by mělo dojít v příštím roce. </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V Havířově prodlouží dětem podzimní prázdniny 10 škol</w:t>
      </w:r>
    </w:p>
    <w:p>
      <w:pPr/>
      <w:r>
        <w:rPr>
          <w:b w:val="1"/>
          <w:bCs w:val="1"/>
        </w:rPr>
        <w:t xml:space="preserve">Počet nakažených v kraji roste, a to i v Havířově. Nákaza se šíří také mezi dětmi na školách, zejména na druhém stupni. Ředitelé stáli před rozhodnutím, zda nechají žáky celý týden doma.</w:t>
      </w:r>
    </w:p>
    <w:p>
      <w:pPr/>
      <w:r>
        <w:rPr>
          <w:b w:val="1"/>
          <w:bCs w:val="1"/>
        </w:rPr>
        <w:t xml:space="preserve">Jana Feberová (ČSSD), náměstkyně primátora: </w:t>
      </w:r>
      <w:r>
        <w:rPr/>
        <w:t xml:space="preserve">“Ředitelé s přihlédnutím na to, jaká je aktuální situace na školách, někteří to využili, někteří budou mít výuku. Máme 17 základních škol. Z toho 10 budou mít toto volno, budou školy zavřené a 7 základních škol pojede v klasickém režimu.”</w:t>
      </w:r>
    </w:p>
    <w:p>
      <w:pPr/>
      <w:r>
        <w:rPr/>
        <w:t xml:space="preserve">Jaká je situace na školách v Havířově? Jsou třídy v karanténě?</w:t>
      </w:r>
    </w:p>
    <w:p>
      <w:pPr/>
      <w:r>
        <w:rPr>
          <w:b w:val="1"/>
          <w:bCs w:val="1"/>
        </w:rPr>
        <w:t xml:space="preserve">Jana Feberová (ČSSD), náměstkyně primátora:</w:t>
      </w:r>
      <w:r>
        <w:rPr/>
        <w:t xml:space="preserve"> “Samozřejmě jsou třídy v karanténě. Na některých školách je to po jedné třídě, nebo jsou současně třídy A B. Na některých školách máme více tříd. Nejvíce je problémová situace na ZŠ Moravské, kde je tuším pět tříd v karanténě nařízenou krajskou hygienickou stanicí. Na Žákovské se to už uklidňuje a pak jsou školy, kde je po jedné, nebo po dvou třídách, které jsou v karanténě. A právě tyto školy, kde měly problém, tak využívají těchto dnů volna, aby tu situaci napravili a aby se to tam uklidnilo a zlepšilo a doufejme, že to tak bude. Vesměs se jedná o třídy druhého stupně, u těch menších dětí to tak není, ale od té páté třídy do deváté je to akutní nejvíce.”</w:t>
      </w:r>
    </w:p>
    <w:p>
      <w:pPr/>
      <w:r>
        <w:rPr/>
        <w:t xml:space="preserve">---</w:t>
      </w:r>
    </w:p>
    <w:p>
      <w:pPr>
        <w:pStyle w:val="Heading1"/>
      </w:pPr>
      <w:r>
        <w:rPr>
          <w:sz w:val="36"/>
          <w:szCs w:val="36"/>
        </w:rPr>
        <w:t xml:space="preserve">Benefiční koncert pro nemocnici podpořily stovky lidí</w:t>
      </w:r>
    </w:p>
    <w:p>
      <w:pPr/>
      <w:r>
        <w:rPr>
          <w:b w:val="1"/>
          <w:bCs w:val="1"/>
        </w:rPr>
        <w:t xml:space="preserve">V evangelickém kostele v Havířově - Bludovicích se konal další ročník benefičního koncertu pro hematologii v havířovské nemocnici. Díky štědrým lidem se podařilo vybrat téměř 80 tisíc korun.</w:t>
      </w:r>
    </w:p>
    <w:p>
      <w:pPr/>
      <w:r>
        <w:rPr/>
        <w:t xml:space="preserve">V centru hematoonkologie a klinické biochemie se léči vážně nemocní lidé. Oddělení se snaží, aby se pacienti cítili během léčby příjemně. Proto pod taktovkou primáře Davida Starostky se uskutečnil již pátý ročník benefičního koncertu, který se konal v evangelickém kostele v Havířově - Bludovicích. A lidé opět ukázali, že mají srdce na pravém místě.</w:t>
      </w:r>
    </w:p>
    <w:p>
      <w:pPr/>
      <w:r>
        <w:rPr>
          <w:b w:val="1"/>
          <w:bCs w:val="1"/>
        </w:rPr>
        <w:t xml:space="preserve">David Starostka, primář centra hematoonkologie a klinické biochemie: </w:t>
      </w:r>
      <w:r>
        <w:rPr/>
        <w:t xml:space="preserve">“Přišlo téměř 400 posluchačů a já bych chtěl na tomto místě poděkovat jednak umělcům panu Václavu Hudečkovi a panu Martinu Hrochovi za to, že takový krásný benefiční koncert pro nás udělali. A také všem posluchačům tím, že si zakoupili vstupenku na benefiční koncert, podpořili naše centrum hematoonkologie a klinické biochemie. </w:t>
      </w:r>
    </w:p>
    <w:p>
      <w:pPr/>
      <w:r>
        <w:rPr/>
        <w:t xml:space="preserve">Krásných 78 tisíc korun oddělení využiji ke zkrášlení prostor hematologické ambulance a hematoonkologického stacionáře. V minulosti například z výtěžků nemocnice zakoupila nová aplikační křesla.</w:t>
      </w:r>
    </w:p>
    <w:p>
      <w:pPr/>
      <w:r>
        <w:rPr>
          <w:b w:val="1"/>
          <w:bCs w:val="1"/>
        </w:rPr>
        <w:t xml:space="preserve">David Starostka, primář centra hematoonkologie a klinické biochemie: </w:t>
      </w:r>
      <w:r>
        <w:rPr/>
        <w:t xml:space="preserve">"Prostředí je samozřejmě důležitou součástí léčby, protože na pacienty působí a pacienti, kteří jsou v pěkném prostředí, snášejí chemoterapii daleko lépe, než kdyby tomu bylo naopak.”</w:t>
      </w:r>
    </w:p>
    <w:p>
      <w:pPr/>
      <w:r>
        <w:rPr/>
        <w:t xml:space="preserve">Lidí, kteří chtějí pomáhat druhým, je více.</w:t>
      </w:r>
    </w:p>
    <w:p>
      <w:pPr/>
      <w:r>
        <w:rPr>
          <w:b w:val="1"/>
          <w:bCs w:val="1"/>
        </w:rPr>
        <w:t xml:space="preserve">Irma Kaňová, PR manažer Nemocnice Havířov:</w:t>
      </w:r>
      <w:r>
        <w:rPr/>
        <w:t xml:space="preserve"> “V poslední době se opravdu setkáváme s velkou solidaritou a s velkou podporou nejen pacientů, kteří se léčí na hematoonkologii, ale všech pacientů, kteří se u nás léčí. Děkujeme všem, kteří nás podporují, kteří nás sledují, fandí a prosím, zachovejte nám tady tuto důvěru, buďte s námi, protože my se opravdu snažíme, aby se tady všichni cítili dobře.”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2026-06-11T21:23:41+02:00</dcterms:created>
  <dcterms:modified xsi:type="dcterms:W3CDTF">2026-06-11T21:23:41+02:00</dcterms:modified>
</cp:coreProperties>
</file>

<file path=docProps/custom.xml><?xml version="1.0" encoding="utf-8"?>
<Properties xmlns="http://schemas.openxmlformats.org/officeDocument/2006/custom-properties" xmlns:vt="http://schemas.openxmlformats.org/officeDocument/2006/docPropsVTypes"/>
</file>